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https://www.velvetjobs.com/job-descriptions/sales-planner</w:t>
        </w:r>
      </w:hyperlink>
    </w:p>
    <w:p>
      <w:pPr>
        <w:pStyle w:val="Heading1"/>
      </w:pPr>
      <w:bookmarkStart w:id="21" w:name="example-of-sales-planner-job-description"/>
      <w:r>
        <w:t xml:space="preserve">Example of Sales Planner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planner"/>
      <w:r>
        <w:t xml:space="preserve">Responsibilities for sales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Aggressively track trends – both industry news and competitive sites</w:t>
      </w:r>
    </w:p>
    <w:p>
      <w:pPr>
        <w:pStyle w:val="Compact"/>
        <w:numPr>
          <w:numId w:val="1001"/>
          <w:ilvl w:val="0"/>
        </w:numPr>
      </w:pPr>
      <w:r>
        <w:t xml:space="preserve">Provide outstanding communication with the external clients the Sales Team in the service and execution of sold programs</w:t>
      </w:r>
    </w:p>
    <w:p>
      <w:pPr>
        <w:pStyle w:val="Compact"/>
        <w:numPr>
          <w:numId w:val="1001"/>
          <w:ilvl w:val="0"/>
        </w:numPr>
      </w:pPr>
      <w:r>
        <w:t xml:space="preserve">Participate in Sales presentations and negotiations lead generation, cold calls, and business socials</w:t>
      </w:r>
    </w:p>
    <w:p>
      <w:pPr>
        <w:pStyle w:val="Compact"/>
        <w:numPr>
          <w:numId w:val="1001"/>
          <w:ilvl w:val="0"/>
        </w:numPr>
      </w:pPr>
      <w:r>
        <w:t xml:space="preserve">Use Turner systems to prepare and revise media proposals</w:t>
      </w:r>
    </w:p>
    <w:p>
      <w:pPr>
        <w:pStyle w:val="Compact"/>
        <w:numPr>
          <w:numId w:val="1001"/>
          <w:ilvl w:val="0"/>
        </w:numPr>
      </w:pPr>
      <w:r>
        <w:t xml:space="preserve">Create client profiles and prepare Account Executives for meetings</w:t>
      </w:r>
    </w:p>
    <w:p>
      <w:pPr>
        <w:pStyle w:val="Compact"/>
        <w:numPr>
          <w:numId w:val="1001"/>
          <w:ilvl w:val="0"/>
        </w:numPr>
      </w:pPr>
      <w:r>
        <w:t xml:space="preserve">Work with Marketing to create client solutions and promotional ideas for advertisers</w:t>
      </w:r>
    </w:p>
    <w:p>
      <w:pPr>
        <w:pStyle w:val="Compact"/>
        <w:numPr>
          <w:numId w:val="1001"/>
          <w:ilvl w:val="0"/>
        </w:numPr>
      </w:pPr>
      <w:r>
        <w:t xml:space="preserve">Prepare post-analysis reports/decks for post-sell meetings</w:t>
      </w:r>
    </w:p>
    <w:p>
      <w:pPr>
        <w:pStyle w:val="Compact"/>
        <w:numPr>
          <w:numId w:val="1001"/>
          <w:ilvl w:val="0"/>
        </w:numPr>
      </w:pPr>
      <w:r>
        <w:t xml:space="preserve">Collaborate with the Sales Assistants to track liability and arrange for underdelivery schedules</w:t>
      </w:r>
    </w:p>
    <w:p>
      <w:pPr>
        <w:pStyle w:val="Compact"/>
        <w:numPr>
          <w:numId w:val="1001"/>
          <w:ilvl w:val="0"/>
        </w:numPr>
      </w:pPr>
      <w:r>
        <w:t xml:space="preserve">Build internal and external relationships and help Account Executive plan events for clients</w:t>
      </w:r>
    </w:p>
    <w:p>
      <w:pPr>
        <w:pStyle w:val="Compact"/>
        <w:numPr>
          <w:numId w:val="1001"/>
          <w:ilvl w:val="0"/>
        </w:numPr>
      </w:pPr>
      <w:r>
        <w:t xml:space="preserve">Preparation of all post analysis Resolution of contract discrepancies</w:t>
      </w:r>
    </w:p>
    <w:p>
      <w:pPr>
        <w:pStyle w:val="Heading2"/>
      </w:pPr>
      <w:bookmarkStart w:id="23" w:name="qualifications-for-sales-planner"/>
      <w:r>
        <w:t xml:space="preserve">Qualifications for sales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knowledge of the terminology and procedures of the advertising sales process, including media math</w:t>
      </w:r>
    </w:p>
    <w:p>
      <w:pPr>
        <w:pStyle w:val="Compact"/>
        <w:numPr>
          <w:numId w:val="1002"/>
          <w:ilvl w:val="0"/>
        </w:numPr>
      </w:pPr>
      <w:r>
        <w:t xml:space="preserve">Familiarity with AdWords and YouTube CMS a plus</w:t>
      </w:r>
    </w:p>
    <w:p>
      <w:pPr>
        <w:pStyle w:val="Compact"/>
        <w:numPr>
          <w:numId w:val="1002"/>
          <w:ilvl w:val="0"/>
        </w:numPr>
      </w:pPr>
      <w:r>
        <w:t xml:space="preserve">Excitement for and familiarity with the rapidly evolving online video space will be a huge plus as we evaluate candidates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in media sales/buying or advertising trafficking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television business environment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effectively and professionally with internal and external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2021-10-28T13:34:42Z</dcterms:created>
  <dcterms:modified xsi:type="dcterms:W3CDTF">2021-10-28T13:34:42Z</dcterms:modified>
</cp:coreProperties>
</file>