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https://www.velvetjobs.com/job-descriptions/sales-manager-europe</w:t>
        </w:r>
      </w:hyperlink>
    </w:p>
    <w:p>
      <w:pPr>
        <w:pStyle w:val="Heading1"/>
      </w:pPr>
      <w:bookmarkStart w:id="21" w:name="example-of-sales-manager-europe-job-description"/>
      <w:r>
        <w:t xml:space="preserve">Example of Sales Manager Europe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sales manager europe.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manager-europe"/>
      <w:r>
        <w:t xml:space="preserve">Responsibilities for sales manager europe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OU Sales teams for Key and Named Accounts and Geographical territory</w:t>
      </w:r>
    </w:p>
    <w:p>
      <w:pPr>
        <w:pStyle w:val="Compact"/>
        <w:numPr>
          <w:numId w:val="1001"/>
          <w:ilvl w:val="0"/>
        </w:numPr>
      </w:pPr>
      <w:r>
        <w:t xml:space="preserve">Responsibility for the OU business within the region</w:t>
      </w:r>
    </w:p>
    <w:p>
      <w:pPr>
        <w:pStyle w:val="Compact"/>
        <w:numPr>
          <w:numId w:val="1001"/>
          <w:ilvl w:val="0"/>
        </w:numPr>
      </w:pPr>
      <w:r>
        <w:t xml:space="preserve">Responsibility for Budgeting and Finance Planning</w:t>
      </w:r>
    </w:p>
    <w:p>
      <w:pPr>
        <w:pStyle w:val="Compact"/>
        <w:numPr>
          <w:numId w:val="1001"/>
          <w:ilvl w:val="0"/>
        </w:numPr>
      </w:pPr>
      <w:r>
        <w:t xml:space="preserve">Implementing OU-global strategy and ensuring that objectives and targets are met</w:t>
      </w:r>
    </w:p>
    <w:p>
      <w:pPr>
        <w:pStyle w:val="Compact"/>
        <w:numPr>
          <w:numId w:val="1001"/>
          <w:ilvl w:val="0"/>
        </w:numPr>
      </w:pPr>
      <w:r>
        <w:t xml:space="preserve">Provide regularly accurate business forecasts to Regional Management</w:t>
      </w:r>
    </w:p>
    <w:p>
      <w:pPr>
        <w:pStyle w:val="Compact"/>
        <w:numPr>
          <w:numId w:val="1001"/>
          <w:ilvl w:val="0"/>
        </w:numPr>
      </w:pPr>
      <w:r>
        <w:t xml:space="preserve">Develop plans and budgets and monitor progress against them, taking corrective action where appropriate</w:t>
      </w:r>
    </w:p>
    <w:p>
      <w:pPr>
        <w:pStyle w:val="Compact"/>
        <w:numPr>
          <w:numId w:val="1001"/>
          <w:ilvl w:val="0"/>
        </w:numPr>
      </w:pPr>
      <w:r>
        <w:t xml:space="preserve">Analyze the performance of the OU regional sales team in terms of their business measurements taking corrective action where appropriate</w:t>
      </w:r>
    </w:p>
    <w:p>
      <w:pPr>
        <w:pStyle w:val="Compact"/>
        <w:numPr>
          <w:numId w:val="1001"/>
          <w:ilvl w:val="0"/>
        </w:numPr>
      </w:pPr>
      <w:r>
        <w:t xml:space="preserve">Work with regional License Sales to monitor their pipeline to ensure OU proposition is integrated into customer engagements particularly on any Cloud opportunity</w:t>
      </w:r>
    </w:p>
    <w:p>
      <w:pPr>
        <w:pStyle w:val="Compact"/>
        <w:numPr>
          <w:numId w:val="1001"/>
          <w:ilvl w:val="0"/>
        </w:numPr>
      </w:pPr>
      <w:r>
        <w:t xml:space="preserve">Represent OU in local country and regional leadership teams</w:t>
      </w:r>
    </w:p>
    <w:p>
      <w:pPr>
        <w:pStyle w:val="Compact"/>
        <w:numPr>
          <w:numId w:val="1001"/>
          <w:ilvl w:val="0"/>
        </w:numPr>
      </w:pPr>
      <w:r>
        <w:t xml:space="preserve">Develop and implement global, EMEA and local processes to ensure efficient ways of operating and continuous business improvement</w:t>
      </w:r>
    </w:p>
    <w:p>
      <w:pPr>
        <w:pStyle w:val="Heading2"/>
      </w:pPr>
      <w:bookmarkStart w:id="23" w:name="qualifications-for-sales-manager-europe"/>
      <w:r>
        <w:t xml:space="preserve">Qualifications for sales manager europe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a minimum of 8 years of direct sales experience, or related role, with complete understanding of the dynamics of sales and the demands of a high level customer base</w:t>
      </w:r>
    </w:p>
    <w:p>
      <w:pPr>
        <w:pStyle w:val="Compact"/>
        <w:numPr>
          <w:numId w:val="1002"/>
          <w:ilvl w:val="0"/>
        </w:numPr>
      </w:pPr>
      <w:r>
        <w:t xml:space="preserve">You have a minimum of 5 years of experience managing a team, possessing the skills necessary to coach, mentor and motivate the Regional Sales Manager team in order to achieve optimal sales performance</w:t>
      </w:r>
    </w:p>
    <w:p>
      <w:pPr>
        <w:pStyle w:val="Compact"/>
        <w:numPr>
          <w:numId w:val="1002"/>
          <w:ilvl w:val="0"/>
        </w:numPr>
      </w:pPr>
      <w:r>
        <w:t xml:space="preserve">You have solid working knowledge of what drives business margin in the aircraft service industry</w:t>
      </w:r>
    </w:p>
    <w:p>
      <w:pPr>
        <w:pStyle w:val="Compact"/>
        <w:numPr>
          <w:numId w:val="1002"/>
          <w:ilvl w:val="0"/>
        </w:numPr>
      </w:pPr>
      <w:r>
        <w:t xml:space="preserve">You have a Bachelors degree or equivalent related work experience with strong business acumen</w:t>
      </w:r>
    </w:p>
    <w:p>
      <w:pPr>
        <w:pStyle w:val="Compact"/>
        <w:numPr>
          <w:numId w:val="1002"/>
          <w:ilvl w:val="0"/>
        </w:numPr>
      </w:pPr>
      <w:r>
        <w:t xml:space="preserve">You have the ability to travel extensively and on demand to support the sales team efforts (typically 3 weeks per month)</w:t>
      </w:r>
    </w:p>
    <w:p>
      <w:pPr>
        <w:pStyle w:val="Compact"/>
        <w:numPr>
          <w:numId w:val="1002"/>
          <w:ilvl w:val="0"/>
        </w:numPr>
      </w:pPr>
      <w:r>
        <w:t xml:space="preserve">You have the flexibility to attend meetings before/after regularly scheduled hours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manager-europ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manager-europ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2021-10-28T13:13:08Z</dcterms:created>
  <dcterms:modified xsi:type="dcterms:W3CDTF">2021-10-28T13:13:08Z</dcterms:modified>
</cp:coreProperties>
</file>