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https://www.velvetjobs.com/job-descriptions/sales-intern</w:t>
        </w:r>
      </w:hyperlink>
    </w:p>
    <w:p>
      <w:pPr>
        <w:pStyle w:val="Heading1"/>
      </w:pPr>
      <w:bookmarkStart w:id="21" w:name="example-of-sales-intern-job-description"/>
      <w:r>
        <w:t xml:space="preserve">Example of Sales Intern Job Description</w:t>
      </w:r>
      <w:bookmarkEnd w:id="21"/>
    </w:p>
    <w:p>
      <w:pPr>
        <w:pStyle w:val="Compact"/>
      </w:pPr>
      <w:r>
        <w:t xml:space="preserve">Our company is hiring for a sales intern. To join our growing team, please review the list of responsibilities and qualifications.</w:t>
      </w:r>
    </w:p>
    <w:p>
      <w:pPr>
        <w:pStyle w:val="Heading2"/>
      </w:pPr>
      <w:bookmarkStart w:id="22" w:name="responsibilities-for-sales-intern"/>
      <w:r>
        <w:t xml:space="preserve">Responsibilities for sales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Any other Sales administration tasks</w:t>
      </w:r>
    </w:p>
    <w:p>
      <w:pPr>
        <w:pStyle w:val="Compact"/>
        <w:numPr>
          <w:numId w:val="1001"/>
          <w:ilvl w:val="0"/>
        </w:numPr>
      </w:pPr>
      <w:r>
        <w:t xml:space="preserve">Personal/client counseling and sales counseling on information meetings, events and telemarketing</w:t>
      </w:r>
    </w:p>
    <w:p>
      <w:pPr>
        <w:pStyle w:val="Compact"/>
        <w:numPr>
          <w:numId w:val="1001"/>
          <w:ilvl w:val="0"/>
        </w:numPr>
      </w:pPr>
      <w:r>
        <w:t xml:space="preserve">New business assessment</w:t>
      </w:r>
    </w:p>
    <w:p>
      <w:pPr>
        <w:pStyle w:val="Compact"/>
        <w:numPr>
          <w:numId w:val="1001"/>
          <w:ilvl w:val="0"/>
        </w:numPr>
      </w:pPr>
      <w:r>
        <w:t xml:space="preserve">Assist in tracking E-Commerce metrics including wholesale shipments, retail sales, ship from store</w:t>
      </w:r>
    </w:p>
    <w:p>
      <w:pPr>
        <w:pStyle w:val="Compact"/>
        <w:numPr>
          <w:numId w:val="1001"/>
          <w:ilvl w:val="0"/>
        </w:numPr>
      </w:pPr>
      <w:r>
        <w:t xml:space="preserve">Assist as needed in the sales department</w:t>
      </w:r>
    </w:p>
    <w:p>
      <w:pPr>
        <w:pStyle w:val="Compact"/>
        <w:numPr>
          <w:numId w:val="1001"/>
          <w:ilvl w:val="0"/>
        </w:numPr>
      </w:pPr>
      <w:r>
        <w:t xml:space="preserve">How to prospect</w:t>
      </w:r>
    </w:p>
    <w:p>
      <w:pPr>
        <w:pStyle w:val="Compact"/>
        <w:numPr>
          <w:numId w:val="1001"/>
          <w:ilvl w:val="0"/>
        </w:numPr>
      </w:pPr>
      <w:r>
        <w:t xml:space="preserve">How to perform client needs analysis</w:t>
      </w:r>
    </w:p>
    <w:p>
      <w:pPr>
        <w:pStyle w:val="Compact"/>
        <w:numPr>
          <w:numId w:val="1001"/>
          <w:ilvl w:val="0"/>
        </w:numPr>
      </w:pPr>
      <w:r>
        <w:t xml:space="preserve">How to develop research for the sales presentation</w:t>
      </w:r>
    </w:p>
    <w:p>
      <w:pPr>
        <w:pStyle w:val="Compact"/>
        <w:numPr>
          <w:numId w:val="1001"/>
          <w:ilvl w:val="0"/>
        </w:numPr>
      </w:pPr>
      <w:r>
        <w:t xml:space="preserve">How to develop sales presentations with customized client solutions</w:t>
      </w:r>
    </w:p>
    <w:p>
      <w:pPr>
        <w:pStyle w:val="Compact"/>
        <w:numPr>
          <w:numId w:val="1001"/>
          <w:ilvl w:val="0"/>
        </w:numPr>
      </w:pPr>
      <w:r>
        <w:t xml:space="preserve">Learning agency and transactional processes</w:t>
      </w:r>
    </w:p>
    <w:p>
      <w:pPr>
        <w:pStyle w:val="Heading2"/>
      </w:pPr>
      <w:bookmarkStart w:id="23" w:name="qualifications-for-sales-intern"/>
      <w:r>
        <w:t xml:space="preserve">Qualifications for sales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 dedicate full time to the program – 08 hours a day</w:t>
      </w:r>
    </w:p>
    <w:p>
      <w:pPr>
        <w:pStyle w:val="Compact"/>
        <w:numPr>
          <w:numId w:val="1002"/>
          <w:ilvl w:val="0"/>
        </w:numPr>
      </w:pPr>
      <w:r>
        <w:t xml:space="preserve">Bachelor's degree from an accredited university, preferably in Sales, Business, Management Information Systems, Marketing, or related field of study</w:t>
      </w:r>
    </w:p>
    <w:p>
      <w:pPr>
        <w:pStyle w:val="Compact"/>
        <w:numPr>
          <w:numId w:val="1002"/>
          <w:ilvl w:val="0"/>
        </w:numPr>
      </w:pPr>
      <w:r>
        <w:t xml:space="preserve">BA/MSc Degree in Business or Management or equivalent</w:t>
      </w:r>
    </w:p>
    <w:p>
      <w:pPr>
        <w:pStyle w:val="Compact"/>
        <w:numPr>
          <w:numId w:val="1002"/>
          <w:ilvl w:val="0"/>
        </w:numPr>
      </w:pPr>
      <w:r>
        <w:t xml:space="preserve">Must graduate in December 2017, May 2018 or August 2018 and major in Marketing, Professional Selling, Agribusiness, Business Administration, Hospitality or Hotel/Restaurant Management with a minimum 3.0 cumulative GPA</w:t>
      </w:r>
    </w:p>
    <w:p>
      <w:pPr>
        <w:pStyle w:val="Compact"/>
        <w:numPr>
          <w:numId w:val="1002"/>
          <w:ilvl w:val="0"/>
        </w:numPr>
      </w:pPr>
      <w:r>
        <w:t xml:space="preserve">Demonstrated leadership, persuasive, initiative, and communication skills are necessary for success in this position</w:t>
      </w:r>
    </w:p>
    <w:p>
      <w:pPr>
        <w:pStyle w:val="Compact"/>
        <w:numPr>
          <w:numId w:val="1002"/>
          <w:ilvl w:val="0"/>
        </w:numPr>
      </w:pPr>
      <w:r>
        <w:t xml:space="preserve">Applicants must not now, or any time in the future, require sponsorship for an employment visa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2021-10-28T12:57:37Z</dcterms:created>
  <dcterms:modified xsi:type="dcterms:W3CDTF">2021-10-28T12:57:37Z</dcterms:modified>
</cp:coreProperties>
</file>