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https://www.velvetjobs.com/job-descriptions/sales-executive</w:t>
        </w:r>
      </w:hyperlink>
    </w:p>
    <w:p>
      <w:pPr>
        <w:pStyle w:val="Heading1"/>
      </w:pPr>
      <w:bookmarkStart w:id="21" w:name="example-of-sales-executive-job-description"/>
      <w:r>
        <w:t xml:space="preserve">Example of Sales Executive Job Description</w:t>
      </w:r>
      <w:bookmarkEnd w:id="21"/>
    </w:p>
    <w:p>
      <w:pPr>
        <w:pStyle w:val="Compact"/>
      </w:pPr>
      <w:r>
        <w:t xml:space="preserve">Our growing company is looking to fill the role of sales executive. To join our growing team, please review the list of responsibilities and qualifications.</w:t>
      </w:r>
    </w:p>
    <w:p>
      <w:pPr>
        <w:pStyle w:val="Heading2"/>
      </w:pPr>
      <w:bookmarkStart w:id="22" w:name="responsibilities-for-sales-executive"/>
      <w:r>
        <w:t xml:space="preserve">Responsibilities for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focus on developing new business opportunities while maintaining existing relationships</w:t>
      </w:r>
    </w:p>
    <w:p>
      <w:pPr>
        <w:pStyle w:val="Compact"/>
        <w:numPr>
          <w:numId w:val="1001"/>
          <w:ilvl w:val="0"/>
        </w:numPr>
      </w:pPr>
      <w:r>
        <w:t xml:space="preserve">Manages assigned customers and budget base</w:t>
      </w:r>
    </w:p>
    <w:p>
      <w:pPr>
        <w:pStyle w:val="Compact"/>
        <w:numPr>
          <w:numId w:val="1001"/>
          <w:ilvl w:val="0"/>
        </w:numPr>
      </w:pPr>
      <w:r>
        <w:t xml:space="preserve">Researches and analyses competitive and industry trends</w:t>
      </w:r>
    </w:p>
    <w:p>
      <w:pPr>
        <w:pStyle w:val="Compact"/>
        <w:numPr>
          <w:numId w:val="1001"/>
          <w:ilvl w:val="0"/>
        </w:numPr>
      </w:pPr>
      <w:r>
        <w:t xml:space="preserve">Ensures customer relationship management tools are updated accurately</w:t>
      </w:r>
    </w:p>
    <w:p>
      <w:pPr>
        <w:pStyle w:val="Compact"/>
        <w:numPr>
          <w:numId w:val="1001"/>
          <w:ilvl w:val="0"/>
        </w:numPr>
      </w:pPr>
      <w:r>
        <w:t xml:space="preserve">Developing long term relationships with new and existing clients through managing and interpreting their requirements</w:t>
      </w:r>
    </w:p>
    <w:p>
      <w:pPr>
        <w:pStyle w:val="Compact"/>
        <w:numPr>
          <w:numId w:val="1001"/>
          <w:ilvl w:val="0"/>
        </w:numPr>
      </w:pPr>
      <w:r>
        <w:t xml:space="preserve">Negotiating contract and commercial terms that meet both the client and company’s needs</w:t>
      </w:r>
    </w:p>
    <w:p>
      <w:pPr>
        <w:pStyle w:val="Compact"/>
        <w:numPr>
          <w:numId w:val="1001"/>
          <w:ilvl w:val="0"/>
        </w:numPr>
      </w:pPr>
      <w:r>
        <w:t xml:space="preserve">Timely liaison with Product Managers to understand the technical offering</w:t>
      </w:r>
    </w:p>
    <w:p>
      <w:pPr>
        <w:pStyle w:val="Compact"/>
        <w:numPr>
          <w:numId w:val="1001"/>
          <w:ilvl w:val="0"/>
        </w:numPr>
      </w:pPr>
      <w:r>
        <w:t xml:space="preserve">Timely liaise with the account Sales Managers and Account Executives to ensure coordination across the whole business</w:t>
      </w:r>
    </w:p>
    <w:p>
      <w:pPr>
        <w:pStyle w:val="Compact"/>
        <w:numPr>
          <w:numId w:val="1001"/>
          <w:ilvl w:val="0"/>
        </w:numPr>
      </w:pPr>
      <w:r>
        <w:t xml:space="preserve">Compilation and submission of timely, accurate quotations and tenders</w:t>
      </w:r>
    </w:p>
    <w:p>
      <w:pPr>
        <w:pStyle w:val="Compact"/>
        <w:numPr>
          <w:numId w:val="1001"/>
          <w:ilvl w:val="0"/>
        </w:numPr>
      </w:pPr>
      <w:r>
        <w:t xml:space="preserve">Working on after sales support and using the Product Managers to provide technical support as required</w:t>
      </w:r>
    </w:p>
    <w:p>
      <w:pPr>
        <w:pStyle w:val="Heading2"/>
      </w:pPr>
      <w:bookmarkStart w:id="23" w:name="qualifications-for-sales-executive"/>
      <w:r>
        <w:t xml:space="preserve">Qualifications for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accounts receivables to resolve past-due accounts and deductions from remittance (DFRs)</w:t>
      </w:r>
    </w:p>
    <w:p>
      <w:pPr>
        <w:pStyle w:val="Compact"/>
        <w:numPr>
          <w:numId w:val="1002"/>
          <w:ilvl w:val="0"/>
        </w:numPr>
      </w:pPr>
      <w:r>
        <w:t xml:space="preserve">Develops and conducts training for Distributor Sales Representatives</w:t>
      </w:r>
    </w:p>
    <w:p>
      <w:pPr>
        <w:pStyle w:val="Compact"/>
        <w:numPr>
          <w:numId w:val="1002"/>
          <w:ilvl w:val="0"/>
        </w:numPr>
      </w:pPr>
      <w:r>
        <w:t xml:space="preserve">Conducts distributor sales meetings, works trade shows, initiates sales blitz’s and performs sales seminars, throughout their territory</w:t>
      </w:r>
    </w:p>
    <w:p>
      <w:pPr>
        <w:pStyle w:val="Compact"/>
        <w:numPr>
          <w:numId w:val="1002"/>
          <w:ilvl w:val="0"/>
        </w:numPr>
      </w:pPr>
      <w:r>
        <w:t xml:space="preserve">Maintains up-to-date customer files for key end-users, target distributors, and sales contacts</w:t>
      </w:r>
    </w:p>
    <w:p>
      <w:pPr>
        <w:pStyle w:val="Compact"/>
        <w:numPr>
          <w:numId w:val="1002"/>
          <w:ilvl w:val="0"/>
        </w:numPr>
      </w:pPr>
      <w:r>
        <w:t xml:space="preserve">Logs call activity into Account CRM Database (Outlook Calendar)</w:t>
      </w:r>
    </w:p>
    <w:p>
      <w:pPr>
        <w:pStyle w:val="Compact"/>
        <w:numPr>
          <w:numId w:val="1002"/>
          <w:ilvl w:val="0"/>
        </w:numPr>
      </w:pPr>
      <w:r>
        <w:t xml:space="preserve">Submits weekly Activity and Productivity Report to the District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