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https://www.velvetjobs.com/job-descriptions/sales-director</w:t>
        </w:r>
      </w:hyperlink>
    </w:p>
    <w:p>
      <w:pPr>
        <w:pStyle w:val="Heading1"/>
      </w:pPr>
      <w:bookmarkStart w:id="21" w:name="example-of-sales-director-job-description"/>
      <w:r>
        <w:t xml:space="preserve">Example of Sales Director Job Description</w:t>
      </w:r>
      <w:bookmarkEnd w:id="21"/>
    </w:p>
    <w:p>
      <w:pPr>
        <w:pStyle w:val="Compact"/>
      </w:pPr>
      <w:r>
        <w:t xml:space="preserve">Our company is searching for experienced candidates for the position of sales director. To join our growing team, please review the list of responsibilities and qualifications.</w:t>
      </w:r>
    </w:p>
    <w:p>
      <w:pPr>
        <w:pStyle w:val="Heading2"/>
      </w:pPr>
      <w:bookmarkStart w:id="22" w:name="responsibilities-for-sales-director"/>
      <w:r>
        <w:t xml:space="preserve">Responsibilities for sales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effective sales tools for use by inside and outside sales people in the region</w:t>
      </w:r>
    </w:p>
    <w:p>
      <w:pPr>
        <w:pStyle w:val="Compact"/>
        <w:numPr>
          <w:numId w:val="1001"/>
          <w:ilvl w:val="0"/>
        </w:numPr>
      </w:pPr>
      <w:r>
        <w:t xml:space="preserve">Review monthly sales numbers with the sales reps to ensure proper results</w:t>
      </w:r>
    </w:p>
    <w:p>
      <w:pPr>
        <w:pStyle w:val="Compact"/>
        <w:numPr>
          <w:numId w:val="1001"/>
          <w:ilvl w:val="0"/>
        </w:numPr>
      </w:pPr>
      <w:r>
        <w:t xml:space="preserve">Assist the Branch Manager in defining sales territories and customers for the outside sales reps</w:t>
      </w:r>
    </w:p>
    <w:p>
      <w:pPr>
        <w:pStyle w:val="Compact"/>
        <w:numPr>
          <w:numId w:val="1001"/>
          <w:ilvl w:val="0"/>
        </w:numPr>
      </w:pPr>
      <w:r>
        <w:t xml:space="preserve">Accountable for the development and attainment of corporate annual sales and sales and operational budget and the development, completion, and attainment of budgets</w:t>
      </w:r>
    </w:p>
    <w:p>
      <w:pPr>
        <w:pStyle w:val="Compact"/>
        <w:numPr>
          <w:numId w:val="1001"/>
          <w:ilvl w:val="0"/>
        </w:numPr>
      </w:pPr>
      <w:r>
        <w:t xml:space="preserve">Create strategies to increase sales growth and profitability through the development of new accounts and the growth of existing customers</w:t>
      </w:r>
    </w:p>
    <w:p>
      <w:pPr>
        <w:pStyle w:val="Compact"/>
        <w:numPr>
          <w:numId w:val="1001"/>
          <w:ilvl w:val="0"/>
        </w:numPr>
      </w:pPr>
      <w:r>
        <w:t xml:space="preserve">Assist the Branch Managers in sales budgeting for the year</w:t>
      </w:r>
    </w:p>
    <w:p>
      <w:pPr>
        <w:pStyle w:val="Compact"/>
        <w:numPr>
          <w:numId w:val="1001"/>
          <w:ilvl w:val="0"/>
        </w:numPr>
      </w:pPr>
      <w:r>
        <w:t xml:space="preserve">Develop and maintain regional Marketing collateral for use by all sales staff</w:t>
      </w:r>
    </w:p>
    <w:p>
      <w:pPr>
        <w:pStyle w:val="Compact"/>
        <w:numPr>
          <w:numId w:val="1001"/>
          <w:ilvl w:val="0"/>
        </w:numPr>
      </w:pPr>
      <w:r>
        <w:t xml:space="preserve">Assist and monitor Sales Support Programs instituted by branches</w:t>
      </w:r>
    </w:p>
    <w:p>
      <w:pPr>
        <w:pStyle w:val="Compact"/>
        <w:numPr>
          <w:numId w:val="1001"/>
          <w:ilvl w:val="0"/>
        </w:numPr>
      </w:pPr>
      <w:r>
        <w:t xml:space="preserve">Train branch staff in all aspects of product knowledge &amp; sales skills</w:t>
      </w:r>
    </w:p>
    <w:p>
      <w:pPr>
        <w:pStyle w:val="Compact"/>
        <w:numPr>
          <w:numId w:val="1001"/>
          <w:ilvl w:val="0"/>
        </w:numPr>
      </w:pPr>
      <w:r>
        <w:t xml:space="preserve">Assist Branch Manager in the hiring, training and development of all sales personnel</w:t>
      </w:r>
    </w:p>
    <w:p>
      <w:pPr>
        <w:pStyle w:val="Heading2"/>
      </w:pPr>
      <w:bookmarkStart w:id="23" w:name="qualifications-for-sales-director"/>
      <w:r>
        <w:t xml:space="preserve">Qualifications for sales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computer skills in Word, Excel, PowerPoint and Outlook</w:t>
      </w:r>
    </w:p>
    <w:p>
      <w:pPr>
        <w:pStyle w:val="Compact"/>
        <w:numPr>
          <w:numId w:val="1002"/>
          <w:ilvl w:val="0"/>
        </w:numPr>
      </w:pPr>
      <w:r>
        <w:t xml:space="preserve">Minimum 2 years experienceas a Director or Divisional Sales and Operations Leader in the Health &amp; Wellness space withregards to wearable technology devices</w:t>
      </w:r>
    </w:p>
    <w:p>
      <w:pPr>
        <w:pStyle w:val="Compact"/>
        <w:numPr>
          <w:numId w:val="1002"/>
          <w:ilvl w:val="0"/>
        </w:numPr>
      </w:pPr>
      <w:r>
        <w:t xml:space="preserve">Health &amp; Wellness industry experience is required</w:t>
      </w:r>
    </w:p>
    <w:p>
      <w:pPr>
        <w:pStyle w:val="Compact"/>
        <w:numPr>
          <w:numId w:val="1002"/>
          <w:ilvl w:val="0"/>
        </w:numPr>
      </w:pPr>
      <w:r>
        <w:t xml:space="preserve">Self-driven performer with 2 years relationship driven sales experience</w:t>
      </w:r>
    </w:p>
    <w:p>
      <w:pPr>
        <w:pStyle w:val="Compact"/>
        <w:numPr>
          <w:numId w:val="1002"/>
          <w:ilvl w:val="0"/>
        </w:numPr>
      </w:pPr>
      <w:r>
        <w:t xml:space="preserve">High energy, outgoing personality with a professional appearance</w:t>
      </w:r>
    </w:p>
    <w:p>
      <w:pPr>
        <w:pStyle w:val="Compact"/>
        <w:numPr>
          <w:numId w:val="1002"/>
          <w:ilvl w:val="0"/>
        </w:numPr>
      </w:pPr>
      <w:r>
        <w:t xml:space="preserve">Strong technical literacy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2021-10-28T18:38:42Z</dcterms:created>
  <dcterms:modified xsi:type="dcterms:W3CDTF">2021-10-28T18:38:42Z</dcterms:modified>
</cp:coreProperties>
</file>