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https://www.velvetjobs.com/job-descriptions/sales-account-manager</w:t>
        </w:r>
      </w:hyperlink>
    </w:p>
    <w:p>
      <w:pPr>
        <w:pStyle w:val="Heading1"/>
      </w:pPr>
      <w:bookmarkStart w:id="21" w:name="example-of-sales-account-manager-job-description"/>
      <w:r>
        <w:t xml:space="preserve">Example of Sales Account Manager Job Description</w:t>
      </w:r>
      <w:bookmarkEnd w:id="21"/>
    </w:p>
    <w:p>
      <w:pPr>
        <w:pStyle w:val="Compact"/>
      </w:pPr>
      <w:r>
        <w:t xml:space="preserve">Our innovative and growing company is hiring for a sales account manager. To join our growing team, please review the list of responsibilities and qualifications.</w:t>
      </w:r>
    </w:p>
    <w:p>
      <w:pPr>
        <w:pStyle w:val="Heading2"/>
      </w:pPr>
      <w:bookmarkStart w:id="22" w:name="responsibilities-for-sales-account-manager"/>
      <w:r>
        <w:t xml:space="preserve">Responsibilities for sales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You’ll receive an attractive compensation package, including sales incentive bonus, car allowance, medical cover and company credit card</w:t>
      </w:r>
    </w:p>
    <w:p>
      <w:pPr>
        <w:pStyle w:val="Compact"/>
        <w:numPr>
          <w:numId w:val="1001"/>
          <w:ilvl w:val="0"/>
        </w:numPr>
      </w:pPr>
      <w:r>
        <w:t xml:space="preserve">Establishing yourself as the Sales Representative for the UAE and lead the shift from print to digital</w:t>
      </w:r>
    </w:p>
    <w:p>
      <w:pPr>
        <w:pStyle w:val="Compact"/>
        <w:numPr>
          <w:numId w:val="1001"/>
          <w:ilvl w:val="0"/>
        </w:numPr>
      </w:pPr>
      <w:r>
        <w:t xml:space="preserve">Focused on top 80% and below customer base by spend</w:t>
      </w:r>
    </w:p>
    <w:p>
      <w:pPr>
        <w:pStyle w:val="Compact"/>
        <w:numPr>
          <w:numId w:val="1001"/>
          <w:ilvl w:val="0"/>
        </w:numPr>
      </w:pPr>
      <w:r>
        <w:t xml:space="preserve">First point of contact for the customer</w:t>
      </w:r>
    </w:p>
    <w:p>
      <w:pPr>
        <w:pStyle w:val="Compact"/>
        <w:numPr>
          <w:numId w:val="1001"/>
          <w:ilvl w:val="0"/>
        </w:numPr>
      </w:pPr>
      <w:r>
        <w:t xml:space="preserve">Targeted to increase spend over and above any attrition</w:t>
      </w:r>
    </w:p>
    <w:p>
      <w:pPr>
        <w:pStyle w:val="Compact"/>
        <w:numPr>
          <w:numId w:val="1001"/>
          <w:ilvl w:val="0"/>
        </w:numPr>
      </w:pPr>
      <w:r>
        <w:t xml:space="preserve">Measured on new opportunities passed to business unit BDMs</w:t>
      </w:r>
    </w:p>
    <w:p>
      <w:pPr>
        <w:pStyle w:val="Compact"/>
        <w:numPr>
          <w:numId w:val="1001"/>
          <w:ilvl w:val="0"/>
        </w:numPr>
      </w:pPr>
      <w:r>
        <w:t xml:space="preserve">Ownership logging and escalation of issues within the account</w:t>
      </w:r>
    </w:p>
    <w:p>
      <w:pPr>
        <w:pStyle w:val="Compact"/>
        <w:numPr>
          <w:numId w:val="1001"/>
          <w:ilvl w:val="0"/>
        </w:numPr>
      </w:pPr>
      <w:r>
        <w:t xml:space="preserve">Customer retention – SLA renewal ownership working with business sector specialists</w:t>
      </w:r>
    </w:p>
    <w:p>
      <w:pPr>
        <w:pStyle w:val="Compact"/>
        <w:numPr>
          <w:numId w:val="1001"/>
          <w:ilvl w:val="0"/>
        </w:numPr>
      </w:pPr>
      <w:r>
        <w:t xml:space="preserve">Contribute to the completion of tender response and other bids</w:t>
      </w:r>
    </w:p>
    <w:p>
      <w:pPr>
        <w:pStyle w:val="Compact"/>
        <w:numPr>
          <w:numId w:val="1001"/>
          <w:ilvl w:val="0"/>
        </w:numPr>
      </w:pPr>
      <w:r>
        <w:t xml:space="preserve">Regular travel to schools across the county</w:t>
      </w:r>
    </w:p>
    <w:p>
      <w:pPr>
        <w:pStyle w:val="Heading2"/>
      </w:pPr>
      <w:bookmarkStart w:id="23" w:name="qualifications-for-sales-account-manager"/>
      <w:r>
        <w:t xml:space="preserve">Qualifications for sales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selling to businesses preferred</w:t>
      </w:r>
    </w:p>
    <w:p>
      <w:pPr>
        <w:pStyle w:val="Compact"/>
        <w:numPr>
          <w:numId w:val="1002"/>
          <w:ilvl w:val="0"/>
        </w:numPr>
      </w:pPr>
      <w:r>
        <w:t xml:space="preserve">Minimum 3 years direct outside airline sales experience with corporate account emphasis</w:t>
      </w:r>
    </w:p>
    <w:p>
      <w:pPr>
        <w:pStyle w:val="Compact"/>
        <w:numPr>
          <w:numId w:val="1002"/>
          <w:ilvl w:val="0"/>
        </w:numPr>
      </w:pPr>
      <w:r>
        <w:t xml:space="preserve">Effective communication, selling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Must have drive/motivation and creativity in sales approaches</w:t>
      </w:r>
    </w:p>
    <w:p>
      <w:pPr>
        <w:pStyle w:val="Compact"/>
        <w:numPr>
          <w:numId w:val="1002"/>
          <w:ilvl w:val="0"/>
        </w:numPr>
      </w:pPr>
      <w:r>
        <w:t xml:space="preserve">Proven team player who can perform under pressure of performance goals in a competitive sales environment</w:t>
      </w:r>
    </w:p>
    <w:p>
      <w:pPr>
        <w:pStyle w:val="Compact"/>
        <w:numPr>
          <w:numId w:val="1002"/>
          <w:ilvl w:val="0"/>
        </w:numPr>
      </w:pPr>
      <w:r>
        <w:t xml:space="preserve">At least 4 years of high level sales experience and successful selling enterprise and workflow solutions plus implementation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2021-10-28T18:35:45Z</dcterms:created>
  <dcterms:modified xsi:type="dcterms:W3CDTF">2021-10-28T18:35:45Z</dcterms:modified>
</cp:coreProperties>
</file>