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https://www.velvetjobs.com/job-descriptions/sale-coordinator</w:t>
        </w:r>
      </w:hyperlink>
    </w:p>
    <w:p>
      <w:pPr>
        <w:pStyle w:val="Heading1"/>
      </w:pPr>
      <w:bookmarkStart w:id="21" w:name="example-of-sale-coordinator-job-description"/>
      <w:r>
        <w:t xml:space="preserve">Example of Sale Coordinator Job Description</w:t>
      </w:r>
      <w:bookmarkEnd w:id="21"/>
    </w:p>
    <w:p>
      <w:pPr>
        <w:pStyle w:val="Compact"/>
      </w:pPr>
      <w:r>
        <w:t xml:space="preserve">Our growing company is hiring for a sale coordinator. If you are looking for an exciting place to work, please take a look at the list of qualifications below.</w:t>
      </w:r>
    </w:p>
    <w:p>
      <w:pPr>
        <w:pStyle w:val="Heading2"/>
      </w:pPr>
      <w:bookmarkStart w:id="22" w:name="responsibilities-for-sale-coordinator"/>
      <w:r>
        <w:t xml:space="preserve">Responsibilities for sale coordinator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Be accountable and provide oversight for a portfolio of auctions – for all post sale related issues and queries invoicing, shipping quotes, settlement</w:t>
      </w:r>
    </w:p>
    <w:p>
      <w:pPr>
        <w:pStyle w:val="Compact"/>
        <w:numPr>
          <w:numId w:val="1001"/>
          <w:ilvl w:val="0"/>
        </w:numPr>
      </w:pPr>
      <w:r>
        <w:t xml:space="preserve">Manage and track status of consignment paperwork to ensure compliance requirements are met (with specific attention to provenance requirements) and required records are maintained</w:t>
      </w:r>
    </w:p>
    <w:p>
      <w:pPr>
        <w:pStyle w:val="Compact"/>
        <w:numPr>
          <w:numId w:val="1001"/>
          <w:ilvl w:val="0"/>
        </w:numPr>
      </w:pPr>
      <w:r>
        <w:t xml:space="preserve">Manage catalogue production process including monitoring progress of cataloguing, photography, essay writing, lotting up, compliance, rights and permissions to meet deadlines</w:t>
      </w:r>
    </w:p>
    <w:p>
      <w:pPr>
        <w:pStyle w:val="Compact"/>
        <w:numPr>
          <w:numId w:val="1001"/>
          <w:ilvl w:val="0"/>
        </w:numPr>
      </w:pPr>
      <w:r>
        <w:t xml:space="preserve">Serve as the primary and proactive point of contact post sale for both buyers and sellers across all communication channels</w:t>
      </w:r>
    </w:p>
    <w:p>
      <w:pPr>
        <w:pStyle w:val="Compact"/>
        <w:numPr>
          <w:numId w:val="1001"/>
          <w:ilvl w:val="0"/>
        </w:numPr>
      </w:pPr>
      <w:r>
        <w:t xml:space="preserve">Be accountable and provide oversight for a portfolio of auctions – for all post sale related issues and queries invoicing, shipping, payment processing, vendor settlement</w:t>
      </w:r>
    </w:p>
    <w:p>
      <w:pPr>
        <w:pStyle w:val="Compact"/>
        <w:numPr>
          <w:numId w:val="1001"/>
          <w:ilvl w:val="0"/>
        </w:numPr>
      </w:pPr>
      <w:r>
        <w:t xml:space="preserve">Own client issues through to resolution and record client feedback</w:t>
      </w:r>
    </w:p>
    <w:p>
      <w:pPr>
        <w:pStyle w:val="Compact"/>
        <w:numPr>
          <w:numId w:val="1001"/>
          <w:ilvl w:val="0"/>
        </w:numPr>
      </w:pPr>
      <w:r>
        <w:t xml:space="preserve">Collaborate with internal Subject Matter Experts Art Transport, Business Support, Client Accounting and Legal to resolve issues</w:t>
      </w:r>
    </w:p>
    <w:p>
      <w:pPr>
        <w:pStyle w:val="Compact"/>
        <w:numPr>
          <w:numId w:val="1001"/>
          <w:ilvl w:val="0"/>
        </w:numPr>
      </w:pPr>
      <w:r>
        <w:t xml:space="preserve">Support proactive inventory management</w:t>
      </w:r>
    </w:p>
    <w:p>
      <w:pPr>
        <w:pStyle w:val="Compact"/>
        <w:numPr>
          <w:numId w:val="1001"/>
          <w:ilvl w:val="0"/>
        </w:numPr>
      </w:pPr>
      <w:r>
        <w:t xml:space="preserve">Execute financial approvals within Corporate Governance</w:t>
      </w:r>
    </w:p>
    <w:p>
      <w:pPr>
        <w:pStyle w:val="Compact"/>
        <w:numPr>
          <w:numId w:val="1001"/>
          <w:ilvl w:val="0"/>
        </w:numPr>
      </w:pPr>
      <w:r>
        <w:t xml:space="preserve">Prepare and hold regular stakeholder meetings with Art Departments</w:t>
      </w:r>
    </w:p>
    <w:p>
      <w:pPr>
        <w:pStyle w:val="Heading2"/>
      </w:pPr>
      <w:bookmarkStart w:id="23" w:name="qualifications-for-sale-coordinator"/>
      <w:r>
        <w:t xml:space="preserve">Qualifications for sale coordinator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Client facing or similar role advantageous</w:t>
      </w:r>
    </w:p>
    <w:p>
      <w:pPr>
        <w:pStyle w:val="Compact"/>
        <w:numPr>
          <w:numId w:val="1002"/>
          <w:ilvl w:val="0"/>
        </w:numPr>
      </w:pPr>
      <w:r>
        <w:t xml:space="preserve">Some accounting experience desirable AR or AP Ledger</w:t>
      </w:r>
    </w:p>
    <w:p>
      <w:pPr>
        <w:pStyle w:val="Compact"/>
        <w:numPr>
          <w:numId w:val="1002"/>
          <w:ilvl w:val="0"/>
        </w:numPr>
      </w:pPr>
      <w:r>
        <w:t xml:space="preserve">Additional languages advantageous Spanish, Chinese, Italian, French</w:t>
      </w:r>
    </w:p>
    <w:p>
      <w:pPr>
        <w:pStyle w:val="Compact"/>
        <w:numPr>
          <w:numId w:val="1002"/>
          <w:ilvl w:val="0"/>
        </w:numPr>
      </w:pPr>
      <w:r>
        <w:t xml:space="preserve">Demonstrate superior client service and interpersonal skills, with interest in working with a wide variety of people, including good listening skills with high level of patience</w:t>
      </w:r>
    </w:p>
    <w:p>
      <w:pPr>
        <w:pStyle w:val="Compact"/>
        <w:numPr>
          <w:numId w:val="1002"/>
          <w:ilvl w:val="0"/>
        </w:numPr>
      </w:pPr>
      <w:r>
        <w:t xml:space="preserve">Detail oriented with a high degree of organization and ability to multi-task, prioritizes, follow up promptly, remain calm in pressured environment</w:t>
      </w:r>
    </w:p>
    <w:p>
      <w:pPr>
        <w:pStyle w:val="Compact"/>
        <w:numPr>
          <w:numId w:val="1002"/>
          <w:ilvl w:val="0"/>
        </w:numPr>
      </w:pPr>
      <w:r>
        <w:t xml:space="preserve">Commitment to always seek continuous improvement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-coordin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-coordin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2021-10-28T12:48:31Z</dcterms:created>
  <dcterms:modified xsi:type="dcterms:W3CDTF">2021-10-28T12:48:31Z</dcterms:modified>
</cp:coreProperties>
</file>