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https://www.velvetjobs.com/job-descriptions/safety-technician</w:t>
        </w:r>
      </w:hyperlink>
    </w:p>
    <w:p>
      <w:pPr>
        <w:pStyle w:val="Heading1"/>
      </w:pPr>
      <w:bookmarkStart w:id="21" w:name="example-of-safety-technician-job-description"/>
      <w:r>
        <w:t xml:space="preserve">Example of Safety Technician Job Description</w:t>
      </w:r>
      <w:bookmarkEnd w:id="21"/>
    </w:p>
    <w:p>
      <w:pPr>
        <w:pStyle w:val="Compact"/>
      </w:pPr>
      <w:r>
        <w:t xml:space="preserve">Our company is growing rapidly and is searching for experienced candidates for the position of safety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fety-technician"/>
      <w:r>
        <w:t xml:space="preserve">Responsibilities for safety technician</w:t>
      </w:r>
      <w:bookmarkEnd w:id="22"/>
    </w:p>
    <w:p>
      <w:pPr>
        <w:pStyle w:val="Compact"/>
        <w:numPr>
          <w:numId w:val="1001"/>
          <w:ilvl w:val="0"/>
        </w:numPr>
      </w:pPr>
      <w:r>
        <w:t xml:space="preserve">Actively participating in BOSS and carry out safety tours as requested</w:t>
      </w:r>
    </w:p>
    <w:p>
      <w:pPr>
        <w:pStyle w:val="Compact"/>
        <w:numPr>
          <w:numId w:val="1001"/>
          <w:ilvl w:val="0"/>
        </w:numPr>
      </w:pPr>
      <w:r>
        <w:t xml:space="preserve">Provides/develops technical safety training</w:t>
      </w:r>
    </w:p>
    <w:p>
      <w:pPr>
        <w:pStyle w:val="Compact"/>
        <w:numPr>
          <w:numId w:val="1001"/>
          <w:ilvl w:val="0"/>
        </w:numPr>
      </w:pPr>
      <w:r>
        <w:t xml:space="preserve">Assesses safety and health program performance</w:t>
      </w:r>
    </w:p>
    <w:p>
      <w:pPr>
        <w:pStyle w:val="Compact"/>
        <w:numPr>
          <w:numId w:val="1001"/>
          <w:ilvl w:val="0"/>
        </w:numPr>
      </w:pPr>
      <w:r>
        <w:t xml:space="preserve">Conducting daily Safety walk-thru inspections of manufacturing areas</w:t>
      </w:r>
    </w:p>
    <w:p>
      <w:pPr>
        <w:pStyle w:val="Compact"/>
        <w:numPr>
          <w:numId w:val="1001"/>
          <w:ilvl w:val="0"/>
        </w:numPr>
      </w:pPr>
      <w:r>
        <w:t xml:space="preserve">Managing documentation and reporting of safety related records and materials</w:t>
      </w:r>
    </w:p>
    <w:p>
      <w:pPr>
        <w:pStyle w:val="Compact"/>
        <w:numPr>
          <w:numId w:val="1001"/>
          <w:ilvl w:val="0"/>
        </w:numPr>
      </w:pPr>
      <w:r>
        <w:t xml:space="preserve">May perform random inspections of job sites, ensuring compliance with safety related requirements for Equipment team</w:t>
      </w:r>
    </w:p>
    <w:p>
      <w:pPr>
        <w:pStyle w:val="Compact"/>
        <w:numPr>
          <w:numId w:val="1001"/>
          <w:ilvl w:val="0"/>
        </w:numPr>
      </w:pPr>
      <w:r>
        <w:t xml:space="preserve">Supports daily safety tailgate meetings and shares Lessons Learned or observations with the crew</w:t>
      </w:r>
    </w:p>
    <w:p>
      <w:pPr>
        <w:pStyle w:val="Compact"/>
        <w:numPr>
          <w:numId w:val="1001"/>
          <w:ilvl w:val="0"/>
        </w:numPr>
      </w:pPr>
      <w:r>
        <w:t xml:space="preserve">Reports safety violations to appropriate authorities to ensure that issues are addressed in a timely manner</w:t>
      </w:r>
    </w:p>
    <w:p>
      <w:pPr>
        <w:pStyle w:val="Compact"/>
        <w:numPr>
          <w:numId w:val="1001"/>
          <w:ilvl w:val="0"/>
        </w:numPr>
      </w:pPr>
      <w:r>
        <w:t xml:space="preserve">Lead and support safety initiatives within manufacturing</w:t>
      </w:r>
    </w:p>
    <w:p>
      <w:pPr>
        <w:pStyle w:val="Compact"/>
        <w:numPr>
          <w:numId w:val="1001"/>
          <w:ilvl w:val="0"/>
        </w:numPr>
      </w:pPr>
      <w:r>
        <w:t xml:space="preserve">Safety orientation and training of employees, subcontractors and ship’s force / crew</w:t>
      </w:r>
    </w:p>
    <w:p>
      <w:pPr>
        <w:pStyle w:val="Heading2"/>
      </w:pPr>
      <w:bookmarkStart w:id="23" w:name="qualifications-for-safety-technician"/>
      <w:r>
        <w:t xml:space="preserve">Qualifications for safety technician</w:t>
      </w:r>
      <w:bookmarkEnd w:id="23"/>
    </w:p>
    <w:p>
      <w:pPr>
        <w:pStyle w:val="Compact"/>
        <w:numPr>
          <w:numId w:val="1002"/>
          <w:ilvl w:val="0"/>
        </w:numPr>
      </w:pPr>
      <w:r>
        <w:t xml:space="preserve">Security Clearance or the ability to obtain one</w:t>
      </w:r>
    </w:p>
    <w:p>
      <w:pPr>
        <w:pStyle w:val="Compact"/>
        <w:numPr>
          <w:numId w:val="1002"/>
          <w:ilvl w:val="0"/>
        </w:numPr>
      </w:pPr>
      <w:r>
        <w:t xml:space="preserve">Accountable for all metrics of the assigned business unit(s)</w:t>
      </w:r>
    </w:p>
    <w:p>
      <w:pPr>
        <w:pStyle w:val="Compact"/>
        <w:numPr>
          <w:numId w:val="1002"/>
          <w:ilvl w:val="0"/>
        </w:numPr>
      </w:pPr>
      <w:r>
        <w:t xml:space="preserve">Assigned as "lead" for select regulatory and operation programs</w:t>
      </w:r>
    </w:p>
    <w:p>
      <w:pPr>
        <w:pStyle w:val="Compact"/>
        <w:numPr>
          <w:numId w:val="1002"/>
          <w:ilvl w:val="0"/>
        </w:numPr>
      </w:pPr>
      <w:r>
        <w:t xml:space="preserve">Responsible for all training completion within business unit(s)</w:t>
      </w:r>
    </w:p>
    <w:p>
      <w:pPr>
        <w:pStyle w:val="Compact"/>
        <w:numPr>
          <w:numId w:val="1002"/>
          <w:ilvl w:val="0"/>
        </w:numPr>
      </w:pPr>
      <w:r>
        <w:t xml:space="preserve">Responsible for deployment of ergonomic, behavior-based, and regulatory strategies throughout the Operations</w:t>
      </w:r>
    </w:p>
    <w:p>
      <w:pPr>
        <w:pStyle w:val="Compact"/>
        <w:numPr>
          <w:numId w:val="1002"/>
          <w:ilvl w:val="0"/>
        </w:numPr>
      </w:pPr>
      <w:r>
        <w:t xml:space="preserve">Responsible for supporting business unit(s) to complete and audit incident investigations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2021-10-28T12:59:50Z</dcterms:created>
  <dcterms:modified xsi:type="dcterms:W3CDTF">2021-10-28T12:59:50Z</dcterms:modified>
</cp:coreProperties>
</file>