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https://www.velvetjobs.com/job-descriptions/safety-instructor</w:t>
        </w:r>
      </w:hyperlink>
    </w:p>
    <w:p>
      <w:pPr>
        <w:pStyle w:val="Heading1"/>
      </w:pPr>
      <w:bookmarkStart w:id="21" w:name="example-of-safety-instructor-job-description"/>
      <w:r>
        <w:t xml:space="preserve">Example of Safety Instructor Job Description</w:t>
      </w:r>
      <w:bookmarkEnd w:id="21"/>
    </w:p>
    <w:p>
      <w:pPr>
        <w:pStyle w:val="Compact"/>
      </w:pPr>
      <w:r>
        <w:t xml:space="preserve">Our innovative and growing company is looking for a safety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instructor"/>
      <w:r>
        <w:t xml:space="preserve">Responsibilities for safety instructor</w:t>
      </w:r>
      <w:bookmarkEnd w:id="22"/>
    </w:p>
    <w:p>
      <w:pPr>
        <w:pStyle w:val="Compact"/>
        <w:numPr>
          <w:numId w:val="1001"/>
          <w:ilvl w:val="0"/>
        </w:numPr>
      </w:pPr>
      <w:r>
        <w:t xml:space="preserve">Assist with administration of the PASS system and back-up hard copy MSDS books</w:t>
      </w:r>
    </w:p>
    <w:p>
      <w:pPr>
        <w:pStyle w:val="Compact"/>
        <w:numPr>
          <w:numId w:val="1001"/>
          <w:ilvl w:val="0"/>
        </w:numPr>
      </w:pPr>
      <w:r>
        <w:t xml:space="preserve">Assist with administrative type duties in support of the Safety Connections/ Safety Corrections/Critical Risk Surveys program</w:t>
      </w:r>
    </w:p>
    <w:p>
      <w:pPr>
        <w:pStyle w:val="Compact"/>
        <w:numPr>
          <w:numId w:val="1001"/>
          <w:ilvl w:val="0"/>
        </w:numPr>
      </w:pPr>
      <w:r>
        <w:t xml:space="preserve">Assist with the development of improved methods of compliance</w:t>
      </w:r>
    </w:p>
    <w:p>
      <w:pPr>
        <w:pStyle w:val="Compact"/>
        <w:numPr>
          <w:numId w:val="1001"/>
          <w:ilvl w:val="0"/>
        </w:numPr>
      </w:pPr>
      <w:r>
        <w:t xml:space="preserve">Assist with conference room set-up for training sessions and visitors</w:t>
      </w:r>
    </w:p>
    <w:p>
      <w:pPr>
        <w:pStyle w:val="Compact"/>
        <w:numPr>
          <w:numId w:val="1001"/>
          <w:ilvl w:val="0"/>
        </w:numPr>
      </w:pPr>
      <w:r>
        <w:t xml:space="preserve">Maintain housekeeping in the Safety Training Office</w:t>
      </w:r>
    </w:p>
    <w:p>
      <w:pPr>
        <w:pStyle w:val="Compact"/>
        <w:numPr>
          <w:numId w:val="1001"/>
          <w:ilvl w:val="0"/>
        </w:numPr>
      </w:pPr>
      <w:r>
        <w:t xml:space="preserve">Comply with and coach others on all expected safe behaviors and practices (Safety Connections)</w:t>
      </w:r>
    </w:p>
    <w:p>
      <w:pPr>
        <w:pStyle w:val="Compact"/>
        <w:numPr>
          <w:numId w:val="1001"/>
          <w:ilvl w:val="0"/>
        </w:numPr>
      </w:pPr>
      <w:r>
        <w:t xml:space="preserve">Perform other duties as assigned by the Director of Manufacturing or Plant Manager of RCA</w:t>
      </w:r>
    </w:p>
    <w:p>
      <w:pPr>
        <w:pStyle w:val="Compact"/>
        <w:numPr>
          <w:numId w:val="1001"/>
          <w:ilvl w:val="0"/>
        </w:numPr>
      </w:pPr>
      <w:r>
        <w:t xml:space="preserve">Provide instruction for self-defense and safety awareness course</w:t>
      </w:r>
    </w:p>
    <w:p>
      <w:pPr>
        <w:pStyle w:val="Compact"/>
        <w:numPr>
          <w:numId w:val="1001"/>
          <w:ilvl w:val="0"/>
        </w:numPr>
      </w:pPr>
      <w:r>
        <w:t xml:space="preserve">This includes preparation for in-class education activities, evaluation of students�� work and progress, and consultation with students and staff</w:t>
      </w:r>
    </w:p>
    <w:p>
      <w:pPr>
        <w:pStyle w:val="Compact"/>
        <w:numPr>
          <w:numId w:val="1001"/>
          <w:ilvl w:val="0"/>
        </w:numPr>
      </w:pPr>
      <w:r>
        <w:t xml:space="preserve">Provide instruction for the self-defense and safety awareness course</w:t>
      </w:r>
    </w:p>
    <w:p>
      <w:pPr>
        <w:pStyle w:val="Heading2"/>
      </w:pPr>
      <w:bookmarkStart w:id="23" w:name="qualifications-for-safety-instructor"/>
      <w:r>
        <w:t xml:space="preserve">Qualifications for safety instructor</w:t>
      </w:r>
      <w:bookmarkEnd w:id="23"/>
    </w:p>
    <w:p>
      <w:pPr>
        <w:pStyle w:val="Compact"/>
        <w:numPr>
          <w:numId w:val="1002"/>
          <w:ilvl w:val="0"/>
        </w:numPr>
      </w:pPr>
      <w:r>
        <w:t xml:space="preserve">Ability to travel regionally 50-75% - Prefer candidates reside in Monterey County</w:t>
      </w:r>
    </w:p>
    <w:p>
      <w:pPr>
        <w:pStyle w:val="Compact"/>
        <w:numPr>
          <w:numId w:val="1002"/>
          <w:ilvl w:val="0"/>
        </w:numPr>
      </w:pPr>
      <w:r>
        <w:t xml:space="preserve">Work experience in the industry of the specialty area, , waterpark supervisor, aquatic director, waterfront camp supervisor, swim lesson programmer, EMT, preferred</w:t>
      </w:r>
    </w:p>
    <w:p>
      <w:pPr>
        <w:pStyle w:val="Compact"/>
        <w:numPr>
          <w:numId w:val="1002"/>
          <w:ilvl w:val="0"/>
        </w:numPr>
      </w:pPr>
      <w:r>
        <w:t xml:space="preserve">Able to work long days</w:t>
      </w:r>
    </w:p>
    <w:p>
      <w:pPr>
        <w:pStyle w:val="Compact"/>
        <w:numPr>
          <w:numId w:val="1002"/>
          <w:ilvl w:val="0"/>
        </w:numPr>
      </w:pPr>
      <w:r>
        <w:t xml:space="preserve">Adaptable to teaching in multiple, variable environments</w:t>
      </w:r>
    </w:p>
    <w:p>
      <w:pPr>
        <w:pStyle w:val="Compact"/>
        <w:numPr>
          <w:numId w:val="1002"/>
          <w:ilvl w:val="0"/>
        </w:numPr>
      </w:pPr>
      <w:r>
        <w:t xml:space="preserve">Physical-ability to lift up to 50 pounds, get in and out of pools multiple times during the course of a training, carry equipment variable distances to get it in and out of pool facility</w:t>
      </w:r>
    </w:p>
    <w:p>
      <w:pPr>
        <w:pStyle w:val="Compact"/>
        <w:numPr>
          <w:numId w:val="1002"/>
          <w:ilvl w:val="0"/>
        </w:numPr>
      </w:pPr>
      <w:r>
        <w:t xml:space="preserve">Current certification as an Instructor Trainer (Workplace Safety and/or LGI and/or WSI) in good standing with a preferred 2 years minimum of experience for this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2021-10-28T13:08:09Z</dcterms:created>
  <dcterms:modified xsi:type="dcterms:W3CDTF">2021-10-28T13:08:09Z</dcterms:modified>
</cp:coreProperties>
</file>