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https://www.velvetjobs.com/job-descriptions/route-manager</w:t>
        </w:r>
      </w:hyperlink>
    </w:p>
    <w:p>
      <w:pPr>
        <w:pStyle w:val="Heading1"/>
      </w:pPr>
      <w:bookmarkStart w:id="21" w:name="example-of-route-manager-job-description"/>
      <w:r>
        <w:t xml:space="preserve">Example of Route Manager Job Description</w:t>
      </w:r>
      <w:bookmarkEnd w:id="21"/>
    </w:p>
    <w:p>
      <w:pPr>
        <w:pStyle w:val="Compact"/>
      </w:pPr>
      <w:r>
        <w:t xml:space="preserve">Our company is looking for a route manager. To join our growing team, please review the list of responsibilities and qualifications.</w:t>
      </w:r>
    </w:p>
    <w:p>
      <w:pPr>
        <w:pStyle w:val="Heading2"/>
      </w:pPr>
      <w:bookmarkStart w:id="22" w:name="responsibilities-for-route-manager"/>
      <w:r>
        <w:t xml:space="preserve">Responsibilities for route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Lead, mentor and coach all members of your team to ensure that they are achieving and maintaining performance KPI's set out by the Company in line with business and area targets</w:t>
      </w:r>
    </w:p>
    <w:p>
      <w:pPr>
        <w:pStyle w:val="Compact"/>
        <w:numPr>
          <w:numId w:val="1001"/>
          <w:ilvl w:val="0"/>
        </w:numPr>
      </w:pPr>
      <w:r>
        <w:t xml:space="preserve">Ensure all shifts are suitably crewed with sufficient advance planning and rosters are accurately and effectively compiled</w:t>
      </w:r>
    </w:p>
    <w:p>
      <w:pPr>
        <w:pStyle w:val="Compact"/>
        <w:numPr>
          <w:numId w:val="1001"/>
          <w:ilvl w:val="0"/>
        </w:numPr>
      </w:pPr>
      <w:r>
        <w:t xml:space="preserve">Carry out report writing and follow up, provide information and reports to the Senior Management as required</w:t>
      </w:r>
    </w:p>
    <w:p>
      <w:pPr>
        <w:pStyle w:val="Compact"/>
        <w:numPr>
          <w:numId w:val="1001"/>
          <w:ilvl w:val="0"/>
        </w:numPr>
      </w:pPr>
      <w:r>
        <w:t xml:space="preserve">Work closely with the all Business Units to implement and develop customer service improvement plans within your area</w:t>
      </w:r>
    </w:p>
    <w:p>
      <w:pPr>
        <w:pStyle w:val="Compact"/>
        <w:numPr>
          <w:numId w:val="1001"/>
          <w:ilvl w:val="0"/>
        </w:numPr>
      </w:pPr>
      <w:r>
        <w:t xml:space="preserve">Be an active member of the On call team ensuring availability at key times</w:t>
      </w:r>
    </w:p>
    <w:p>
      <w:pPr>
        <w:pStyle w:val="Compact"/>
        <w:numPr>
          <w:numId w:val="1001"/>
          <w:ilvl w:val="0"/>
        </w:numPr>
      </w:pPr>
      <w:r>
        <w:t xml:space="preserve">Maintains current required driver’s license Class A CDL, with an excellent driving record</w:t>
      </w:r>
    </w:p>
    <w:p>
      <w:pPr>
        <w:pStyle w:val="Compact"/>
        <w:numPr>
          <w:numId w:val="1001"/>
          <w:ilvl w:val="0"/>
        </w:numPr>
      </w:pPr>
      <w:r>
        <w:t xml:space="preserve">Establish customer contact and rapport to maintain awareness of customer’s business objectives in conjunction with ongoing account maintenance</w:t>
      </w:r>
    </w:p>
    <w:p>
      <w:pPr>
        <w:pStyle w:val="Compact"/>
        <w:numPr>
          <w:numId w:val="1001"/>
          <w:ilvl w:val="0"/>
        </w:numPr>
      </w:pPr>
      <w:r>
        <w:t xml:space="preserve">Utilize customer knowledge to develop additional or new opportunities for defined route</w:t>
      </w:r>
    </w:p>
    <w:p>
      <w:pPr>
        <w:pStyle w:val="Compact"/>
        <w:numPr>
          <w:numId w:val="1001"/>
          <w:ilvl w:val="0"/>
        </w:numPr>
      </w:pPr>
      <w:r>
        <w:t xml:space="preserve">Qualify inquiries/bids against target market, core competency, tonnage and TEU potential, company capabilities, and projected business forecast</w:t>
      </w:r>
    </w:p>
    <w:p>
      <w:pPr>
        <w:pStyle w:val="Compact"/>
        <w:numPr>
          <w:numId w:val="1001"/>
          <w:ilvl w:val="0"/>
        </w:numPr>
      </w:pPr>
      <w:r>
        <w:t xml:space="preserve">Manage and support RFP process to include solution design concepts, deadlines, supply added information, presentation, process/status tracking specific to trade lane development</w:t>
      </w:r>
    </w:p>
    <w:p>
      <w:pPr>
        <w:pStyle w:val="Heading2"/>
      </w:pPr>
      <w:bookmarkStart w:id="23" w:name="qualifications-for-route-manager"/>
      <w:r>
        <w:t xml:space="preserve">Qualifications for route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Create written strategic action and business Plans for Regional Trade Lane growth to include customer Targets by product</w:t>
      </w:r>
    </w:p>
    <w:p>
      <w:pPr>
        <w:pStyle w:val="Compact"/>
        <w:numPr>
          <w:numId w:val="1002"/>
          <w:ilvl w:val="0"/>
        </w:numPr>
      </w:pPr>
      <w:r>
        <w:t xml:space="preserve">Responsible for maintaining existing customers and new business growth</w:t>
      </w:r>
    </w:p>
    <w:p>
      <w:pPr>
        <w:pStyle w:val="Compact"/>
        <w:numPr>
          <w:numId w:val="1002"/>
          <w:ilvl w:val="0"/>
        </w:numPr>
      </w:pPr>
      <w:r>
        <w:t xml:space="preserve">Drive significant trade lane customers/projects for the purpose of retention and growth</w:t>
      </w:r>
    </w:p>
    <w:p>
      <w:pPr>
        <w:pStyle w:val="Compact"/>
        <w:numPr>
          <w:numId w:val="1002"/>
          <w:ilvl w:val="0"/>
        </w:numPr>
      </w:pPr>
      <w:r>
        <w:t xml:space="preserve">Direct involvement in the new Customer aquisition process - expectation is 5 in person customer calls per week</w:t>
      </w:r>
    </w:p>
    <w:p>
      <w:pPr>
        <w:pStyle w:val="Compact"/>
        <w:numPr>
          <w:numId w:val="1002"/>
          <w:ilvl w:val="0"/>
        </w:numPr>
      </w:pPr>
      <w:r>
        <w:t xml:space="preserve">Sales Lead generation 8 per month - 96 per year generated in CRM tool</w:t>
      </w:r>
    </w:p>
    <w:p>
      <w:pPr>
        <w:pStyle w:val="Compact"/>
        <w:numPr>
          <w:numId w:val="1002"/>
          <w:ilvl w:val="0"/>
        </w:numPr>
      </w:pPr>
      <w:r>
        <w:t xml:space="preserve">Maintain own book of business for accounts relevant to the specific Tradelane - not to exceed 5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out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out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2021-10-28T12:50:25Z</dcterms:created>
  <dcterms:modified xsi:type="dcterms:W3CDTF">2021-10-28T12:50:25Z</dcterms:modified>
</cp:coreProperties>
</file>