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https://www.velvetjobs.com/job-descriptions/rotation-program</w:t>
        </w:r>
      </w:hyperlink>
    </w:p>
    <w:p>
      <w:pPr>
        <w:pStyle w:val="Heading1"/>
      </w:pPr>
      <w:bookmarkStart w:id="21" w:name="example-of-rotation-program-job-description"/>
      <w:r>
        <w:t xml:space="preserve">Example of Rotation Program Job Description</w:t>
      </w:r>
      <w:bookmarkEnd w:id="21"/>
    </w:p>
    <w:p>
      <w:pPr>
        <w:pStyle w:val="Compact"/>
      </w:pPr>
      <w:r>
        <w:t xml:space="preserve">Our innovative and growing company is looking to fill the role of rotation program.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otation-program"/>
      <w:r>
        <w:t xml:space="preserve">Responsibilities for rotation program</w:t>
      </w:r>
      <w:bookmarkEnd w:id="22"/>
    </w:p>
    <w:p>
      <w:pPr>
        <w:pStyle w:val="Compact"/>
        <w:numPr>
          <w:numId w:val="1001"/>
          <w:ilvl w:val="0"/>
        </w:numPr>
      </w:pPr>
      <w:r>
        <w:t xml:space="preserve">Be customer focused and possess a comfort working with customers on a daily basis</w:t>
      </w:r>
    </w:p>
    <w:p>
      <w:pPr>
        <w:pStyle w:val="Compact"/>
        <w:numPr>
          <w:numId w:val="1001"/>
          <w:ilvl w:val="0"/>
        </w:numPr>
      </w:pPr>
      <w:r>
        <w:t xml:space="preserve">Work in the field with Construction &amp; Maintenance crews fulltime for multiple months during the Rotation Program</w:t>
      </w:r>
    </w:p>
    <w:p>
      <w:pPr>
        <w:pStyle w:val="Compact"/>
        <w:numPr>
          <w:numId w:val="1001"/>
          <w:ilvl w:val="0"/>
        </w:numPr>
      </w:pPr>
      <w:r>
        <w:t xml:space="preserve">Provides engineering/technical expertise and guidance in the identification, analysis and resolution of problems in area of expertise</w:t>
      </w:r>
    </w:p>
    <w:p>
      <w:pPr>
        <w:pStyle w:val="Compact"/>
        <w:numPr>
          <w:numId w:val="1001"/>
          <w:ilvl w:val="0"/>
        </w:numPr>
      </w:pPr>
      <w:r>
        <w:t xml:space="preserve">Maintain a flexible, open attitude in each of the assignments</w:t>
      </w:r>
    </w:p>
    <w:p>
      <w:pPr>
        <w:pStyle w:val="Compact"/>
        <w:numPr>
          <w:numId w:val="1001"/>
          <w:ilvl w:val="0"/>
        </w:numPr>
      </w:pPr>
      <w:r>
        <w:t xml:space="preserve">You will advocate, evangelize and build data-driven products and experience that help our customers and have a direct impact on the bottom line</w:t>
      </w:r>
    </w:p>
    <w:p>
      <w:pPr>
        <w:pStyle w:val="Compact"/>
        <w:numPr>
          <w:numId w:val="1001"/>
          <w:ilvl w:val="0"/>
        </w:numPr>
      </w:pPr>
      <w:r>
        <w:t xml:space="preserve">You will research, design, implement and validate cutting-edge algorithms to analyze diverse sources of data to achieve targeted outcomes</w:t>
      </w:r>
    </w:p>
    <w:p>
      <w:pPr>
        <w:pStyle w:val="Compact"/>
        <w:numPr>
          <w:numId w:val="1001"/>
          <w:ilvl w:val="0"/>
        </w:numPr>
      </w:pPr>
      <w:r>
        <w:t xml:space="preserve">As our data scientist, you will provide expertise on mathematical concepts for the broader applied analytics team and inspire the adoption of advanced analytics and data science across the entire breadth of our organization</w:t>
      </w:r>
    </w:p>
    <w:p>
      <w:pPr>
        <w:pStyle w:val="Compact"/>
        <w:numPr>
          <w:numId w:val="1001"/>
          <w:ilvl w:val="0"/>
        </w:numPr>
      </w:pPr>
      <w:r>
        <w:t xml:space="preserve">Interface and partner with all levels of employees to develop professional skills, and increase professional networks</w:t>
      </w:r>
    </w:p>
    <w:p>
      <w:pPr>
        <w:pStyle w:val="Compact"/>
        <w:numPr>
          <w:numId w:val="1001"/>
          <w:ilvl w:val="0"/>
        </w:numPr>
      </w:pPr>
      <w:r>
        <w:t xml:space="preserve">Accomplish multiple projects simultaneously with direct impact to the business</w:t>
      </w:r>
    </w:p>
    <w:p>
      <w:pPr>
        <w:pStyle w:val="Compact"/>
        <w:numPr>
          <w:numId w:val="1001"/>
          <w:ilvl w:val="0"/>
        </w:numPr>
      </w:pPr>
      <w:r>
        <w:t xml:space="preserve">Assist with planning of training events that brings talent from across the globe together</w:t>
      </w:r>
    </w:p>
    <w:p>
      <w:pPr>
        <w:pStyle w:val="Heading2"/>
      </w:pPr>
      <w:bookmarkStart w:id="23" w:name="qualifications-for-rotation-program"/>
      <w:r>
        <w:t xml:space="preserve">Qualifications for rotation program</w:t>
      </w:r>
      <w:bookmarkEnd w:id="23"/>
    </w:p>
    <w:p>
      <w:pPr>
        <w:pStyle w:val="Compact"/>
        <w:numPr>
          <w:numId w:val="1002"/>
          <w:ilvl w:val="0"/>
        </w:numPr>
      </w:pPr>
      <w:r>
        <w:t xml:space="preserve">A minimum of 2 years leading teams or individuals to accomplish critical work</w:t>
      </w:r>
    </w:p>
    <w:p>
      <w:pPr>
        <w:pStyle w:val="Compact"/>
        <w:numPr>
          <w:numId w:val="1002"/>
          <w:ilvl w:val="0"/>
        </w:numPr>
      </w:pPr>
      <w:r>
        <w:t xml:space="preserve">Strong critical thinking, data analysis and problem solving skills</w:t>
      </w:r>
    </w:p>
    <w:p>
      <w:pPr>
        <w:pStyle w:val="Compact"/>
        <w:numPr>
          <w:numId w:val="1002"/>
          <w:ilvl w:val="0"/>
        </w:numPr>
      </w:pPr>
      <w:r>
        <w:t xml:space="preserve">Ability to make decisions in the best interest of our client and firm, while mitigating risk</w:t>
      </w:r>
    </w:p>
    <w:p>
      <w:pPr>
        <w:pStyle w:val="Compact"/>
        <w:numPr>
          <w:numId w:val="1002"/>
          <w:ilvl w:val="0"/>
        </w:numPr>
      </w:pPr>
      <w:r>
        <w:t xml:space="preserve">Strong leadership skills - engaging others, developing others, aligning work with business needs, creating an environment where others can contribute their best</w:t>
      </w:r>
    </w:p>
    <w:p>
      <w:pPr>
        <w:pStyle w:val="Compact"/>
        <w:numPr>
          <w:numId w:val="1002"/>
          <w:ilvl w:val="0"/>
        </w:numPr>
      </w:pPr>
      <w:r>
        <w:t xml:space="preserve">Will obtain or have obtained a Bachelors degree or higher between May 2016 and December 2017</w:t>
      </w:r>
    </w:p>
    <w:p>
      <w:pPr>
        <w:pStyle w:val="Compact"/>
        <w:numPr>
          <w:numId w:val="1002"/>
          <w:ilvl w:val="0"/>
        </w:numPr>
      </w:pPr>
      <w:r>
        <w:t xml:space="preserve">Current student or alumni of the University of Richmond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otation-progr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otation-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2021-10-28T13:11:19Z</dcterms:created>
  <dcterms:modified xsi:type="dcterms:W3CDTF">2021-10-28T13:11:19Z</dcterms:modified>
</cp:coreProperties>
</file>