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https://www.velvetjobs.com/job-descriptions/robotics-engineer</w:t>
        </w:r>
      </w:hyperlink>
    </w:p>
    <w:p>
      <w:pPr>
        <w:pStyle w:val="Heading1"/>
      </w:pPr>
      <w:bookmarkStart w:id="21" w:name="example-of-robotics-engineer-job-description"/>
      <w:r>
        <w:t xml:space="preserve">Example of Robotics Engineer Job Description</w:t>
      </w:r>
      <w:bookmarkEnd w:id="21"/>
    </w:p>
    <w:p>
      <w:pPr>
        <w:pStyle w:val="Compact"/>
      </w:pPr>
      <w:r>
        <w:t xml:space="preserve">Our company is growing rapidly and is looking for a robotics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obotics-engineer"/>
      <w:r>
        <w:t xml:space="preserve">Responsibilities for robotics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Author detailed technical documents for operation and maintenance of robotics solutions to enable industrialization</w:t>
      </w:r>
    </w:p>
    <w:p>
      <w:pPr>
        <w:pStyle w:val="Compact"/>
        <w:numPr>
          <w:numId w:val="1001"/>
          <w:ilvl w:val="0"/>
        </w:numPr>
      </w:pPr>
      <w:r>
        <w:t xml:space="preserve">Lead design reviews with the Chief Engineer’s office</w:t>
      </w:r>
    </w:p>
    <w:p>
      <w:pPr>
        <w:pStyle w:val="Compact"/>
        <w:numPr>
          <w:numId w:val="1001"/>
          <w:ilvl w:val="0"/>
        </w:numPr>
      </w:pPr>
      <w:r>
        <w:t xml:space="preserve">Develop simple UIs to facilitate initiating and tracking progress of processes</w:t>
      </w:r>
    </w:p>
    <w:p>
      <w:pPr>
        <w:pStyle w:val="Compact"/>
        <w:numPr>
          <w:numId w:val="1001"/>
          <w:ilvl w:val="0"/>
        </w:numPr>
      </w:pPr>
      <w:r>
        <w:t xml:space="preserve">Work with build technicians to identify pain points in test processes</w:t>
      </w:r>
    </w:p>
    <w:p>
      <w:pPr>
        <w:pStyle w:val="Compact"/>
        <w:numPr>
          <w:numId w:val="1001"/>
          <w:ilvl w:val="0"/>
        </w:numPr>
      </w:pPr>
      <w:r>
        <w:t xml:space="preserve">Developing tools and integration strategies to increase effectiveness and lower cost</w:t>
      </w:r>
    </w:p>
    <w:p>
      <w:pPr>
        <w:pStyle w:val="Compact"/>
        <w:numPr>
          <w:numId w:val="1001"/>
          <w:ilvl w:val="0"/>
        </w:numPr>
      </w:pPr>
      <w:r>
        <w:t xml:space="preserve">Robot programming edits and changes such as logic, software and path alterations through either off-line or on-line methodology</w:t>
      </w:r>
    </w:p>
    <w:p>
      <w:pPr>
        <w:pStyle w:val="Compact"/>
        <w:numPr>
          <w:numId w:val="1001"/>
          <w:ilvl w:val="0"/>
        </w:numPr>
      </w:pPr>
      <w:r>
        <w:t xml:space="preserve">Provide robot specific or systems training to associates and customers if needed</w:t>
      </w:r>
    </w:p>
    <w:p>
      <w:pPr>
        <w:pStyle w:val="Compact"/>
        <w:numPr>
          <w:numId w:val="1001"/>
          <w:ilvl w:val="0"/>
        </w:numPr>
      </w:pPr>
      <w:r>
        <w:t xml:space="preserve">Paint process development, Validation, testing and documentation</w:t>
      </w:r>
    </w:p>
    <w:p>
      <w:pPr>
        <w:pStyle w:val="Compact"/>
        <w:numPr>
          <w:numId w:val="1001"/>
          <w:ilvl w:val="0"/>
        </w:numPr>
      </w:pPr>
      <w:r>
        <w:t xml:space="preserve">Development, implementation and testing of novel control algorithms to improve performance and enable new capabilities in manipulation and locomotion</w:t>
      </w:r>
    </w:p>
    <w:p>
      <w:pPr>
        <w:pStyle w:val="Compact"/>
        <w:numPr>
          <w:numId w:val="1001"/>
          <w:ilvl w:val="0"/>
        </w:numPr>
      </w:pPr>
      <w:r>
        <w:t xml:space="preserve">Contribute and guide decisions, design and architecture of robotic systems by understanding trade-offs between mechanical, electrical and control software functions</w:t>
      </w:r>
    </w:p>
    <w:p>
      <w:pPr>
        <w:pStyle w:val="Heading2"/>
      </w:pPr>
      <w:bookmarkStart w:id="23" w:name="qualifications-for-robotics-engineer"/>
      <w:r>
        <w:t xml:space="preserve">Qualifications for robotics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compputer skills (Excel, Power Point)</w:t>
      </w:r>
    </w:p>
    <w:p>
      <w:pPr>
        <w:pStyle w:val="Compact"/>
        <w:numPr>
          <w:numId w:val="1002"/>
          <w:ilvl w:val="0"/>
        </w:numPr>
      </w:pPr>
      <w:r>
        <w:t xml:space="preserve">Comfortable with using oscilloscopes and logic analyzers for software development</w:t>
      </w:r>
    </w:p>
    <w:p>
      <w:pPr>
        <w:pStyle w:val="Compact"/>
        <w:numPr>
          <w:numId w:val="1002"/>
          <w:ilvl w:val="0"/>
        </w:numPr>
      </w:pPr>
      <w:r>
        <w:t xml:space="preserve">Swift/Cocoa/iOS app development, QT, or other Unix-based graphical development systems</w:t>
      </w:r>
    </w:p>
    <w:p>
      <w:pPr>
        <w:pStyle w:val="Compact"/>
        <w:numPr>
          <w:numId w:val="1002"/>
          <w:ilvl w:val="0"/>
        </w:numPr>
      </w:pPr>
      <w:r>
        <w:t xml:space="preserve">Experience with web application development including jQuery, PHP, relational database development</w:t>
      </w:r>
    </w:p>
    <w:p>
      <w:pPr>
        <w:pStyle w:val="Compact"/>
        <w:numPr>
          <w:numId w:val="1002"/>
          <w:ilvl w:val="0"/>
        </w:numPr>
      </w:pPr>
      <w:r>
        <w:t xml:space="preserve">Support system field testing on a variety of platforms, including aircraft, ground vehicles, and naval ships</w:t>
      </w:r>
    </w:p>
    <w:p>
      <w:pPr>
        <w:pStyle w:val="Compact"/>
        <w:numPr>
          <w:numId w:val="1002"/>
          <w:ilvl w:val="0"/>
        </w:numPr>
      </w:pPr>
      <w:r>
        <w:t xml:space="preserve">BS or MS (preferred) in Robotics, Computer science, Computer Engineering, Electrical Engineering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obotic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obotic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2021-10-28T13:37:32Z</dcterms:created>
  <dcterms:modified xsi:type="dcterms:W3CDTF">2021-10-28T13:37:32Z</dcterms:modified>
</cp:coreProperties>
</file>