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https://www.velvetjobs.com/job-descriptions/robotics-engineer</w:t>
        </w:r>
      </w:hyperlink>
    </w:p>
    <w:p>
      <w:pPr>
        <w:pStyle w:val="Heading1"/>
      </w:pPr>
      <w:bookmarkStart w:id="21" w:name="example-of-robotics-engineer-job-description"/>
      <w:r>
        <w:t xml:space="preserve">Example of Robotics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robotics engineer. To join our growing team, please review the list of responsibilities and qualifications.</w:t>
      </w:r>
    </w:p>
    <w:p>
      <w:pPr>
        <w:pStyle w:val="Heading2"/>
      </w:pPr>
      <w:bookmarkStart w:id="22" w:name="responsibilities-for-robotics-engineer"/>
      <w:r>
        <w:t xml:space="preserve">Responsibilities for robotics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advance the various software modules of Intellibot's product line</w:t>
      </w:r>
    </w:p>
    <w:p>
      <w:pPr>
        <w:pStyle w:val="Compact"/>
        <w:numPr>
          <w:numId w:val="1001"/>
          <w:ilvl w:val="0"/>
        </w:numPr>
      </w:pPr>
      <w:r>
        <w:t xml:space="preserve">Develop new software for advanced robotic functionality including navigation, path planning, collision avoidance, sensor fusion, interprocess communication, and custom troubleshooting applications</w:t>
      </w:r>
    </w:p>
    <w:p>
      <w:pPr>
        <w:pStyle w:val="Compact"/>
        <w:numPr>
          <w:numId w:val="1001"/>
          <w:ilvl w:val="0"/>
        </w:numPr>
      </w:pPr>
      <w:r>
        <w:t xml:space="preserve">Skilled with open-source development tools (e.g., GCC) and libraries</w:t>
      </w:r>
    </w:p>
    <w:p>
      <w:pPr>
        <w:pStyle w:val="Compact"/>
        <w:numPr>
          <w:numId w:val="1001"/>
          <w:ilvl w:val="0"/>
        </w:numPr>
      </w:pPr>
      <w:r>
        <w:t xml:space="preserve">Debug software with hardware and software debuggers and electronic test equipment</w:t>
      </w:r>
    </w:p>
    <w:p>
      <w:pPr>
        <w:pStyle w:val="Compact"/>
        <w:numPr>
          <w:numId w:val="1001"/>
          <w:ilvl w:val="0"/>
        </w:numPr>
      </w:pPr>
      <w:r>
        <w:t xml:space="preserve">Track issues using bug tracking software</w:t>
      </w:r>
    </w:p>
    <w:p>
      <w:pPr>
        <w:pStyle w:val="Compact"/>
        <w:numPr>
          <w:numId w:val="1001"/>
          <w:ilvl w:val="0"/>
        </w:numPr>
      </w:pPr>
      <w:r>
        <w:t xml:space="preserve">Work with software and system engineers to develop software for robotics system applications</w:t>
      </w:r>
    </w:p>
    <w:p>
      <w:pPr>
        <w:pStyle w:val="Compact"/>
        <w:numPr>
          <w:numId w:val="1001"/>
          <w:ilvl w:val="0"/>
        </w:numPr>
      </w:pPr>
      <w:r>
        <w:t xml:space="preserve">Integrate and test software solutions in simulation and on the robotic systems</w:t>
      </w:r>
    </w:p>
    <w:p>
      <w:pPr>
        <w:pStyle w:val="Compact"/>
        <w:numPr>
          <w:numId w:val="1001"/>
          <w:ilvl w:val="0"/>
        </w:numPr>
      </w:pPr>
      <w:r>
        <w:t xml:space="preserve">Take part of the development of a simulation environment for our robotic systems</w:t>
      </w:r>
    </w:p>
    <w:p>
      <w:pPr>
        <w:pStyle w:val="Compact"/>
        <w:numPr>
          <w:numId w:val="1001"/>
          <w:ilvl w:val="0"/>
        </w:numPr>
      </w:pPr>
      <w:r>
        <w:t xml:space="preserve">Quickly implement proof of concepts and test them on the systems</w:t>
      </w:r>
    </w:p>
    <w:p>
      <w:pPr>
        <w:pStyle w:val="Compact"/>
        <w:numPr>
          <w:numId w:val="1001"/>
          <w:ilvl w:val="0"/>
        </w:numPr>
      </w:pPr>
      <w:r>
        <w:t xml:space="preserve">Maintain good customer relationship with professional service in safe manner</w:t>
      </w:r>
    </w:p>
    <w:p>
      <w:pPr>
        <w:pStyle w:val="Heading2"/>
      </w:pPr>
      <w:bookmarkStart w:id="23" w:name="qualifications-for-robotics-engineer"/>
      <w:r>
        <w:t xml:space="preserve">Qualifications for robotics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skills, including specification development</w:t>
      </w:r>
    </w:p>
    <w:p>
      <w:pPr>
        <w:pStyle w:val="Compact"/>
        <w:numPr>
          <w:numId w:val="1002"/>
          <w:ilvl w:val="0"/>
        </w:numPr>
      </w:pPr>
      <w:r>
        <w:t xml:space="preserve">Working knowledge of and experience with worldwide regulatory requirements for consumer products desired - UL, CE, FCC</w:t>
      </w:r>
    </w:p>
    <w:p>
      <w:pPr>
        <w:pStyle w:val="Compact"/>
        <w:numPr>
          <w:numId w:val="1002"/>
          <w:ilvl w:val="0"/>
        </w:numPr>
      </w:pPr>
      <w:r>
        <w:t xml:space="preserve">Strong high volume production focus and knowledge required</w:t>
      </w:r>
    </w:p>
    <w:p>
      <w:pPr>
        <w:pStyle w:val="Compact"/>
        <w:numPr>
          <w:numId w:val="1002"/>
          <w:ilvl w:val="0"/>
        </w:numPr>
      </w:pPr>
      <w:r>
        <w:t xml:space="preserve">Highly organized - Excellent follow through and follow up skills</w:t>
      </w:r>
    </w:p>
    <w:p>
      <w:pPr>
        <w:pStyle w:val="Compact"/>
        <w:numPr>
          <w:numId w:val="1002"/>
          <w:ilvl w:val="0"/>
        </w:numPr>
      </w:pPr>
      <w:r>
        <w:t xml:space="preserve">Ability to work well and efficiently in small development teams independently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Computer Science, Electrical Engineering, or Computer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botic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botic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2021-10-28T13:01:21Z</dcterms:created>
  <dcterms:modified xsi:type="dcterms:W3CDTF">2021-10-28T13:01:21Z</dcterms:modified>
</cp:coreProperties>
</file>