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https://www.velvetjobs.com/job-descriptions/robotics-automation</w:t>
        </w:r>
      </w:hyperlink>
    </w:p>
    <w:p>
      <w:pPr>
        <w:pStyle w:val="Heading1"/>
      </w:pPr>
      <w:bookmarkStart w:id="21" w:name="example-of-robotics-automation-job-description"/>
      <w:r>
        <w:t xml:space="preserve">Example of Robotics Automation Job Description</w:t>
      </w:r>
      <w:bookmarkEnd w:id="21"/>
    </w:p>
    <w:p>
      <w:pPr>
        <w:pStyle w:val="Compact"/>
      </w:pPr>
      <w:r>
        <w:t xml:space="preserve">Our growing company is looking for a robotics automation.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obotics-automation"/>
      <w:r>
        <w:t xml:space="preserve">Responsibilities for robotics automation</w:t>
      </w:r>
      <w:bookmarkEnd w:id="22"/>
    </w:p>
    <w:p>
      <w:pPr>
        <w:pStyle w:val="Compact"/>
        <w:numPr>
          <w:numId w:val="1001"/>
          <w:ilvl w:val="0"/>
        </w:numPr>
      </w:pPr>
      <w:r>
        <w:t xml:space="preserve">Drive the Front-ending, Client Engagement, Solutioning of Advanced Technologies, Automation &amp; Robotics capability in onshore client locations</w:t>
      </w:r>
    </w:p>
    <w:p>
      <w:pPr>
        <w:pStyle w:val="Compact"/>
        <w:numPr>
          <w:numId w:val="1001"/>
          <w:ilvl w:val="0"/>
        </w:numPr>
      </w:pPr>
      <w:r>
        <w:t xml:space="preserve">Influence new client deals, maintaining relationship with the CXOs, CIOs and Sr</w:t>
      </w:r>
    </w:p>
    <w:p>
      <w:pPr>
        <w:pStyle w:val="Compact"/>
        <w:numPr>
          <w:numId w:val="1001"/>
          <w:ilvl w:val="0"/>
        </w:numPr>
      </w:pPr>
      <w:r>
        <w:t xml:space="preserve">Be a strategic partner to the Client by demonstrating a deep understanding of their market and their challenges and opportunities</w:t>
      </w:r>
    </w:p>
    <w:p>
      <w:pPr>
        <w:pStyle w:val="Compact"/>
        <w:numPr>
          <w:numId w:val="1001"/>
          <w:ilvl w:val="0"/>
        </w:numPr>
      </w:pPr>
      <w:r>
        <w:t xml:space="preserve">Proactively seek to increase revenue by translating assigned client's challenges into growth opportunities, develop inroads in the Client organization</w:t>
      </w:r>
    </w:p>
    <w:p>
      <w:pPr>
        <w:pStyle w:val="Compact"/>
        <w:numPr>
          <w:numId w:val="1001"/>
          <w:ilvl w:val="0"/>
        </w:numPr>
      </w:pPr>
      <w:r>
        <w:t xml:space="preserve">Provide Thought Leadership, develop industry connections</w:t>
      </w:r>
    </w:p>
    <w:p>
      <w:pPr>
        <w:pStyle w:val="Compact"/>
        <w:numPr>
          <w:numId w:val="1001"/>
          <w:ilvl w:val="0"/>
        </w:numPr>
      </w:pPr>
      <w:r>
        <w:t xml:space="preserve">Gather facts (through primary and secondary research, structured and unstructured interviews, surveys)</w:t>
      </w:r>
    </w:p>
    <w:p>
      <w:pPr>
        <w:pStyle w:val="Compact"/>
        <w:numPr>
          <w:numId w:val="1001"/>
          <w:ilvl w:val="0"/>
        </w:numPr>
      </w:pPr>
      <w:r>
        <w:t xml:space="preserve">Responsible for the design, analysis (customer, financial, operational) and presentation of data</w:t>
      </w:r>
    </w:p>
    <w:p>
      <w:pPr>
        <w:pStyle w:val="Compact"/>
        <w:numPr>
          <w:numId w:val="1001"/>
          <w:ilvl w:val="0"/>
        </w:numPr>
      </w:pPr>
      <w:r>
        <w:t xml:space="preserve">Apply knowledge of consulting methodologies, key technologies, engagement support tools and demonstrate strong knowledge of their competency area and/or industry</w:t>
      </w:r>
    </w:p>
    <w:p>
      <w:pPr>
        <w:pStyle w:val="Compact"/>
        <w:numPr>
          <w:numId w:val="1001"/>
          <w:ilvl w:val="0"/>
        </w:numPr>
      </w:pPr>
      <w:r>
        <w:t xml:space="preserve">Understand client’s requirements and its business viabilities</w:t>
      </w:r>
    </w:p>
    <w:p>
      <w:pPr>
        <w:pStyle w:val="Compact"/>
        <w:numPr>
          <w:numId w:val="1001"/>
          <w:ilvl w:val="0"/>
        </w:numPr>
      </w:pPr>
      <w:r>
        <w:t xml:space="preserve">Design the solutions in detail with the help from the consultants and business</w:t>
      </w:r>
    </w:p>
    <w:p>
      <w:pPr>
        <w:pStyle w:val="Heading2"/>
      </w:pPr>
      <w:bookmarkStart w:id="23" w:name="qualifications-for-robotics-automation"/>
      <w:r>
        <w:t xml:space="preserve">Qualifications for robotics automation</w:t>
      </w:r>
      <w:bookmarkEnd w:id="23"/>
    </w:p>
    <w:p>
      <w:pPr>
        <w:pStyle w:val="Compact"/>
        <w:numPr>
          <w:numId w:val="1002"/>
          <w:ilvl w:val="0"/>
        </w:numPr>
      </w:pPr>
      <w:r>
        <w:t xml:space="preserve">BS in Automation, Electrical, Mechanical Engineering with a minimum of 4 years of industry experience or MS in Engineering with a minimum of 2 years of industry experience</w:t>
      </w:r>
    </w:p>
    <w:p>
      <w:pPr>
        <w:pStyle w:val="Compact"/>
        <w:numPr>
          <w:numId w:val="1002"/>
          <w:ilvl w:val="0"/>
        </w:numPr>
      </w:pPr>
      <w:r>
        <w:t xml:space="preserve">Likely to have at least 2 years of experience in consulting activities, some of which should be in automation and robotics technologies</w:t>
      </w:r>
    </w:p>
    <w:p>
      <w:pPr>
        <w:pStyle w:val="Compact"/>
        <w:numPr>
          <w:numId w:val="1002"/>
          <w:ilvl w:val="0"/>
        </w:numPr>
      </w:pPr>
      <w:r>
        <w:t xml:space="preserve">Platform know-how to improve business processes alike</w:t>
      </w:r>
    </w:p>
    <w:p>
      <w:pPr>
        <w:pStyle w:val="Compact"/>
        <w:numPr>
          <w:numId w:val="1002"/>
          <w:ilvl w:val="0"/>
        </w:numPr>
      </w:pPr>
      <w:r>
        <w:t xml:space="preserve">Fluent in English and ideally another European language (German, Spanish or French)</w:t>
      </w:r>
    </w:p>
    <w:p>
      <w:pPr>
        <w:pStyle w:val="Compact"/>
        <w:numPr>
          <w:numId w:val="1002"/>
          <w:ilvl w:val="0"/>
        </w:numPr>
      </w:pPr>
      <w:r>
        <w:t xml:space="preserve">Currently enrolled and pursuing degree in Electrical, Industrial, Mechanical Engineering from an accredited university</w:t>
      </w:r>
    </w:p>
    <w:p>
      <w:pPr>
        <w:pStyle w:val="Compact"/>
        <w:numPr>
          <w:numId w:val="1002"/>
          <w:ilvl w:val="0"/>
        </w:numPr>
      </w:pPr>
      <w:r>
        <w:t xml:space="preserve">Robotics, Programming and 3D printing knowledge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botics-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botics-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2021-10-28T18:37:06Z</dcterms:created>
  <dcterms:modified xsi:type="dcterms:W3CDTF">2021-10-28T18:37:06Z</dcterms:modified>
</cp:coreProperties>
</file>