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https://www.velvetjobs.com/job-descriptions/robotics-automation</w:t>
        </w:r>
      </w:hyperlink>
    </w:p>
    <w:p>
      <w:pPr>
        <w:pStyle w:val="Heading1"/>
      </w:pPr>
      <w:bookmarkStart w:id="21" w:name="example-of-robotics-automation-job-description"/>
      <w:r>
        <w:t xml:space="preserve">Example of Robotics Automation Job Description</w:t>
      </w:r>
      <w:bookmarkEnd w:id="21"/>
    </w:p>
    <w:p>
      <w:pPr>
        <w:pStyle w:val="Compact"/>
      </w:pPr>
      <w:r>
        <w:t xml:space="preserve">Our company is growing rapidly and is hiring for a robotics automation.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robotics-automation"/>
      <w:r>
        <w:t xml:space="preserve">Responsibilities for robotics automation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development and implementation of automation in mechanical assembly, fixturing and inspection processes, including design, specification</w:t>
      </w:r>
    </w:p>
    <w:p>
      <w:pPr>
        <w:pStyle w:val="Compact"/>
        <w:numPr>
          <w:numId w:val="1001"/>
          <w:ilvl w:val="0"/>
        </w:numPr>
      </w:pPr>
      <w:r>
        <w:t xml:space="preserve">Directing and managing vendors, installation and qualification of automated systems and equipment</w:t>
      </w:r>
    </w:p>
    <w:p>
      <w:pPr>
        <w:pStyle w:val="Compact"/>
        <w:numPr>
          <w:numId w:val="1001"/>
          <w:ilvl w:val="0"/>
        </w:numPr>
      </w:pPr>
      <w:r>
        <w:t xml:space="preserve">Conducting research on robotic technologies to create new robotic systems or system capabilities</w:t>
      </w:r>
    </w:p>
    <w:p>
      <w:pPr>
        <w:pStyle w:val="Compact"/>
        <w:numPr>
          <w:numId w:val="1001"/>
          <w:ilvl w:val="0"/>
        </w:numPr>
      </w:pPr>
      <w:r>
        <w:t xml:space="preserve">Coordinating between Engineering and Maintenance on existing machine control modifications to robotic, electrical, electronic, hydraulic, pneumatic and vision systems</w:t>
      </w:r>
    </w:p>
    <w:p>
      <w:pPr>
        <w:pStyle w:val="Compact"/>
        <w:numPr>
          <w:numId w:val="1001"/>
          <w:ilvl w:val="0"/>
        </w:numPr>
      </w:pPr>
      <w:r>
        <w:t xml:space="preserve">Building, configuring, integrating and testing robotics with peripherals such as controllers or other equipment</w:t>
      </w:r>
    </w:p>
    <w:p>
      <w:pPr>
        <w:pStyle w:val="Compact"/>
        <w:numPr>
          <w:numId w:val="1001"/>
          <w:ilvl w:val="0"/>
        </w:numPr>
      </w:pPr>
      <w:r>
        <w:t xml:space="preserve">Developing robotic paths and maximizing efficiency, safety and quality</w:t>
      </w:r>
    </w:p>
    <w:p>
      <w:pPr>
        <w:pStyle w:val="Compact"/>
        <w:numPr>
          <w:numId w:val="1001"/>
          <w:ilvl w:val="0"/>
        </w:numPr>
      </w:pPr>
      <w:r>
        <w:t xml:space="preserve">Investigating mechanical and electrical failures or unexpected maintenance problems</w:t>
      </w:r>
    </w:p>
    <w:p>
      <w:pPr>
        <w:pStyle w:val="Compact"/>
        <w:numPr>
          <w:numId w:val="1001"/>
          <w:ilvl w:val="0"/>
        </w:numPr>
      </w:pPr>
      <w:r>
        <w:t xml:space="preserve">Scheduling and completing back-ups of all electronic machine controls and robotic programs</w:t>
      </w:r>
    </w:p>
    <w:p>
      <w:pPr>
        <w:pStyle w:val="Compact"/>
        <w:numPr>
          <w:numId w:val="1001"/>
          <w:ilvl w:val="0"/>
        </w:numPr>
      </w:pPr>
      <w:r>
        <w:t xml:space="preserve">Developing the RPA solution approaches to become more efficient and managing a global team of developers to implement the solution</w:t>
      </w:r>
    </w:p>
    <w:p>
      <w:pPr>
        <w:pStyle w:val="Compact"/>
        <w:numPr>
          <w:numId w:val="1001"/>
          <w:ilvl w:val="0"/>
        </w:numPr>
      </w:pPr>
      <w:r>
        <w:t xml:space="preserve">Describing complex solutions in meaningful business language that engages business stakeholders</w:t>
      </w:r>
    </w:p>
    <w:p>
      <w:pPr>
        <w:pStyle w:val="Heading2"/>
      </w:pPr>
      <w:bookmarkStart w:id="23" w:name="qualifications-for-robotics-automation"/>
      <w:r>
        <w:t xml:space="preserve">Qualifications for robotics automation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the execution of automation capital projects</w:t>
      </w:r>
    </w:p>
    <w:p>
      <w:pPr>
        <w:pStyle w:val="Compact"/>
        <w:numPr>
          <w:numId w:val="1002"/>
          <w:ilvl w:val="0"/>
        </w:numPr>
      </w:pPr>
      <w:r>
        <w:t xml:space="preserve">5-7 years’ experience in RAD development with Microsoft Excel, VBA,.NET, Microsoft Access and Macros</w:t>
      </w:r>
    </w:p>
    <w:p>
      <w:pPr>
        <w:pStyle w:val="Compact"/>
        <w:numPr>
          <w:numId w:val="1002"/>
          <w:ilvl w:val="0"/>
        </w:numPr>
      </w:pPr>
      <w:r>
        <w:t xml:space="preserve">1-2 years of developer experience in RPA solutions</w:t>
      </w:r>
    </w:p>
    <w:p>
      <w:pPr>
        <w:pStyle w:val="Compact"/>
        <w:numPr>
          <w:numId w:val="1002"/>
          <w:ilvl w:val="0"/>
        </w:numPr>
      </w:pPr>
      <w:r>
        <w:t xml:space="preserve">Good knowledge of Solution Design and Automation design</w:t>
      </w:r>
    </w:p>
    <w:p>
      <w:pPr>
        <w:pStyle w:val="Compact"/>
        <w:numPr>
          <w:numId w:val="1002"/>
          <w:ilvl w:val="0"/>
        </w:numPr>
      </w:pPr>
      <w:r>
        <w:t xml:space="preserve">Well aware about Automation Good practices</w:t>
      </w:r>
    </w:p>
    <w:p>
      <w:pPr>
        <w:pStyle w:val="Compact"/>
        <w:numPr>
          <w:numId w:val="1002"/>
          <w:ilvl w:val="0"/>
        </w:numPr>
      </w:pPr>
      <w:r>
        <w:t xml:space="preserve">Proficient in Implementation and Post production support for scripts live in production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obotics-auto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obotics-auto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2021-10-28T13:13:54Z</dcterms:created>
  <dcterms:modified xsi:type="dcterms:W3CDTF">2021-10-28T13:13:54Z</dcterms:modified>
</cp:coreProperties>
</file>