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https://www.velvetjobs.com/job-descriptions/robotics-automation</w:t>
        </w:r>
      </w:hyperlink>
    </w:p>
    <w:p>
      <w:pPr>
        <w:pStyle w:val="Heading1"/>
      </w:pPr>
      <w:bookmarkStart w:id="21" w:name="example-of-robotics-automation-job-description"/>
      <w:r>
        <w:t xml:space="preserve">Example of Robotics Automation Job Description</w:t>
      </w:r>
      <w:bookmarkEnd w:id="21"/>
    </w:p>
    <w:p>
      <w:pPr>
        <w:pStyle w:val="Compact"/>
      </w:pPr>
      <w:r>
        <w:t xml:space="preserve">Our company is searching for experienced candidates for the position of robotics automation. To join our growing team, please review the list of responsibilities and qualifications.</w:t>
      </w:r>
    </w:p>
    <w:p>
      <w:pPr>
        <w:pStyle w:val="Heading2"/>
      </w:pPr>
      <w:bookmarkStart w:id="22" w:name="responsibilities-for-robotics-automation"/>
      <w:r>
        <w:t xml:space="preserve">Responsibilities for robotics automation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mentorship and guidance for team of technical resources</w:t>
      </w:r>
    </w:p>
    <w:p>
      <w:pPr>
        <w:pStyle w:val="Compact"/>
        <w:numPr>
          <w:numId w:val="1001"/>
          <w:ilvl w:val="0"/>
        </w:numPr>
      </w:pPr>
      <w:r>
        <w:t xml:space="preserve">Expertise with seeing projects through the entire software development life cycle</w:t>
      </w:r>
    </w:p>
    <w:p>
      <w:pPr>
        <w:pStyle w:val="Compact"/>
        <w:numPr>
          <w:numId w:val="1001"/>
          <w:ilvl w:val="0"/>
        </w:numPr>
      </w:pPr>
      <w:r>
        <w:t xml:space="preserve">Make implementation plans for changes or enhancements in automation and present them to leadership and staff</w:t>
      </w:r>
    </w:p>
    <w:p>
      <w:pPr>
        <w:pStyle w:val="Compact"/>
        <w:numPr>
          <w:numId w:val="1001"/>
          <w:ilvl w:val="0"/>
        </w:numPr>
      </w:pPr>
      <w:r>
        <w:t xml:space="preserve">Execute the implementation of changes or enhancements in automation</w:t>
      </w:r>
    </w:p>
    <w:p>
      <w:pPr>
        <w:pStyle w:val="Compact"/>
        <w:numPr>
          <w:numId w:val="1001"/>
          <w:ilvl w:val="0"/>
        </w:numPr>
      </w:pPr>
      <w:r>
        <w:t xml:space="preserve">Ensure timelines are met and implementation of changes does not interfere with running production</w:t>
      </w:r>
    </w:p>
    <w:p>
      <w:pPr>
        <w:pStyle w:val="Compact"/>
        <w:numPr>
          <w:numId w:val="1001"/>
          <w:ilvl w:val="0"/>
        </w:numPr>
      </w:pPr>
      <w:r>
        <w:t xml:space="preserve">Understand and learn to develop on different robotics tools</w:t>
      </w:r>
    </w:p>
    <w:p>
      <w:pPr>
        <w:pStyle w:val="Compact"/>
        <w:numPr>
          <w:numId w:val="1001"/>
          <w:ilvl w:val="0"/>
        </w:numPr>
      </w:pPr>
      <w:r>
        <w:t xml:space="preserve">Create and maintain documentation related to RPA projects, process mapping, business requirement, functional and technical specification, coding, design test script, test plan and go-live release notes</w:t>
      </w:r>
    </w:p>
    <w:p>
      <w:pPr>
        <w:pStyle w:val="Compact"/>
        <w:numPr>
          <w:numId w:val="1001"/>
          <w:ilvl w:val="0"/>
        </w:numPr>
      </w:pPr>
      <w:r>
        <w:t xml:space="preserve">Work together with business analyst in end to end business process assessment, system integration testing and in drafting scoping document</w:t>
      </w:r>
    </w:p>
    <w:p>
      <w:pPr>
        <w:pStyle w:val="Compact"/>
        <w:numPr>
          <w:numId w:val="1001"/>
          <w:ilvl w:val="0"/>
        </w:numPr>
      </w:pPr>
      <w:r>
        <w:t xml:space="preserve">Out of the box thinking to identify work around and process re design</w:t>
      </w:r>
    </w:p>
    <w:p>
      <w:pPr>
        <w:pStyle w:val="Compact"/>
        <w:numPr>
          <w:numId w:val="1001"/>
          <w:ilvl w:val="0"/>
        </w:numPr>
      </w:pPr>
      <w:r>
        <w:t xml:space="preserve">Perform quality assurance tests/Unit test/UAT</w:t>
      </w:r>
    </w:p>
    <w:p>
      <w:pPr>
        <w:pStyle w:val="Heading2"/>
      </w:pPr>
      <w:bookmarkStart w:id="23" w:name="qualifications-for-robotics-automation"/>
      <w:r>
        <w:t xml:space="preserve">Qualifications for robotics automation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acumen with experience building business cases</w:t>
      </w:r>
    </w:p>
    <w:p>
      <w:pPr>
        <w:pStyle w:val="Compact"/>
        <w:numPr>
          <w:numId w:val="1002"/>
          <w:ilvl w:val="0"/>
        </w:numPr>
      </w:pPr>
      <w:r>
        <w:t xml:space="preserve">Platform know-how to improve business processes, like UIPath, Thoughtonomy, IPSoft</w:t>
      </w:r>
    </w:p>
    <w:p>
      <w:pPr>
        <w:pStyle w:val="Compact"/>
        <w:numPr>
          <w:numId w:val="1002"/>
          <w:ilvl w:val="0"/>
        </w:numPr>
      </w:pPr>
      <w:r>
        <w:t xml:space="preserve">Minimum five years of relevant experience implementing OpenSpan Robotics Process Automation solutions</w:t>
      </w:r>
    </w:p>
    <w:p>
      <w:pPr>
        <w:pStyle w:val="Compact"/>
        <w:numPr>
          <w:numId w:val="1002"/>
          <w:ilvl w:val="0"/>
        </w:numPr>
      </w:pPr>
      <w:r>
        <w:t xml:space="preserve">Experience as a hands on developer or architect using the OpenSpan tool</w:t>
      </w:r>
    </w:p>
    <w:p>
      <w:pPr>
        <w:pStyle w:val="Compact"/>
        <w:numPr>
          <w:numId w:val="1002"/>
          <w:ilvl w:val="0"/>
        </w:numPr>
      </w:pPr>
      <w:r>
        <w:t xml:space="preserve">Exposure and understanding of integration OpenSpan to Pegasystems</w:t>
      </w:r>
    </w:p>
    <w:p>
      <w:pPr>
        <w:pStyle w:val="Compact"/>
        <w:numPr>
          <w:numId w:val="1002"/>
          <w:ilvl w:val="0"/>
        </w:numPr>
      </w:pPr>
      <w:r>
        <w:t xml:space="preserve">Prior experience of assessing, analyzing, designing, developing, testing, deploying, and supporting Robotics Automation solutions on the Pegasystems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botics-auto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botics-auto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2021-10-28T12:59:00Z</dcterms:created>
  <dcterms:modified xsi:type="dcterms:W3CDTF">2021-10-28T12:59:00Z</dcterms:modified>
</cp:coreProperties>
</file>