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https://www.velvetjobs.com/job-descriptions/rn-navigator</w:t>
        </w:r>
      </w:hyperlink>
    </w:p>
    <w:p>
      <w:pPr>
        <w:pStyle w:val="Heading1"/>
      </w:pPr>
      <w:bookmarkStart w:id="21" w:name="example-of-rn-navigator-job-description"/>
      <w:r>
        <w:t xml:space="preserve">Example of RN Navigator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RN navigator.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navigator"/>
      <w:r>
        <w:t xml:space="preserve">Responsibilities for RN navigator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other duties as assigned to successfully fulfill the function of the position</w:t>
      </w:r>
    </w:p>
    <w:p>
      <w:pPr>
        <w:pStyle w:val="Compact"/>
        <w:numPr>
          <w:numId w:val="1001"/>
          <w:ilvl w:val="0"/>
        </w:numPr>
      </w:pPr>
      <w:r>
        <w:t xml:space="preserve">Assists others within department to maintain quality patient care</w:t>
      </w:r>
    </w:p>
    <w:p>
      <w:pPr>
        <w:pStyle w:val="Compact"/>
        <w:numPr>
          <w:numId w:val="1001"/>
          <w:ilvl w:val="0"/>
        </w:numPr>
      </w:pPr>
      <w:r>
        <w:t xml:space="preserve">Assists radiologists/physicians when needed</w:t>
      </w:r>
    </w:p>
    <w:p>
      <w:pPr>
        <w:pStyle w:val="Compact"/>
        <w:numPr>
          <w:numId w:val="1001"/>
          <w:ilvl w:val="0"/>
        </w:numPr>
      </w:pPr>
      <w:r>
        <w:t xml:space="preserve">Attends hospital and departmental meetings</w:t>
      </w:r>
    </w:p>
    <w:p>
      <w:pPr>
        <w:pStyle w:val="Compact"/>
        <w:numPr>
          <w:numId w:val="1001"/>
          <w:ilvl w:val="0"/>
        </w:numPr>
      </w:pPr>
      <w:r>
        <w:t xml:space="preserve">Works with physicians on an ongoing basis in determining procedure protocols</w:t>
      </w:r>
    </w:p>
    <w:p>
      <w:pPr>
        <w:pStyle w:val="Compact"/>
        <w:numPr>
          <w:numId w:val="1001"/>
          <w:ilvl w:val="0"/>
        </w:numPr>
      </w:pPr>
      <w:r>
        <w:t xml:space="preserve">Provides breast self-examination instruction for all clients requesting or referred to this service</w:t>
      </w:r>
    </w:p>
    <w:p>
      <w:pPr>
        <w:pStyle w:val="Compact"/>
        <w:numPr>
          <w:numId w:val="1001"/>
          <w:ilvl w:val="0"/>
        </w:numPr>
      </w:pPr>
      <w:r>
        <w:t xml:space="preserve">Assesses, plans and provides nursing care and referrals for breast cancer clients and family members with physical, psychological and emotional needs</w:t>
      </w:r>
    </w:p>
    <w:p>
      <w:pPr>
        <w:pStyle w:val="Compact"/>
        <w:numPr>
          <w:numId w:val="1001"/>
          <w:ilvl w:val="0"/>
        </w:numPr>
      </w:pPr>
      <w:r>
        <w:t xml:space="preserve">Acts as primary nurse for patients with abnormal screening mammograms, and diagnostic procedures to promote continuity of care when requested</w:t>
      </w:r>
    </w:p>
    <w:p>
      <w:pPr>
        <w:pStyle w:val="Compact"/>
        <w:numPr>
          <w:numId w:val="1001"/>
          <w:ilvl w:val="0"/>
        </w:numPr>
      </w:pPr>
      <w:r>
        <w:t xml:space="preserve">Participates in breast cancer support groups in collaboration with group leader</w:t>
      </w:r>
    </w:p>
    <w:p>
      <w:pPr>
        <w:pStyle w:val="Compact"/>
        <w:numPr>
          <w:numId w:val="1001"/>
          <w:ilvl w:val="0"/>
        </w:numPr>
      </w:pPr>
      <w:r>
        <w:t xml:space="preserve">Documents all patient care and telephone communications</w:t>
      </w:r>
    </w:p>
    <w:p>
      <w:pPr>
        <w:pStyle w:val="Heading2"/>
      </w:pPr>
      <w:bookmarkStart w:id="23" w:name="qualifications-for-rn-navigator"/>
      <w:r>
        <w:t xml:space="preserve">Qualifications for RN navigator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Moroccan, Tunisian, or Algerian dialects</w:t>
      </w:r>
    </w:p>
    <w:p>
      <w:pPr>
        <w:pStyle w:val="Compact"/>
        <w:numPr>
          <w:numId w:val="1002"/>
          <w:ilvl w:val="0"/>
        </w:numPr>
      </w:pPr>
      <w:r>
        <w:t xml:space="preserve">Ability to build relationships with community residents, community agency staff, pediatricians, family physicians, and other healthcare providers</w:t>
      </w:r>
    </w:p>
    <w:p>
      <w:pPr>
        <w:pStyle w:val="Compact"/>
        <w:numPr>
          <w:numId w:val="1002"/>
          <w:ilvl w:val="0"/>
        </w:numPr>
      </w:pPr>
      <w:r>
        <w:t xml:space="preserve">Excellent oral and written communication skills and a high degree of professionalism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responsibilities with minimal supervision</w:t>
      </w:r>
    </w:p>
    <w:p>
      <w:pPr>
        <w:pStyle w:val="Compact"/>
        <w:numPr>
          <w:numId w:val="1002"/>
          <w:ilvl w:val="0"/>
        </w:numPr>
      </w:pPr>
      <w:r>
        <w:t xml:space="preserve">Flexibility to work occasional weeknight or weekend hours</w:t>
      </w:r>
    </w:p>
    <w:p>
      <w:pPr>
        <w:pStyle w:val="Compact"/>
        <w:numPr>
          <w:numId w:val="1002"/>
          <w:ilvl w:val="0"/>
        </w:numPr>
      </w:pPr>
      <w:r>
        <w:t xml:space="preserve">Knowledge of Managed Care, health plan design, clinical knowledge and utilization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navig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navig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2021-10-28T13:34:45Z</dcterms:created>
  <dcterms:modified xsi:type="dcterms:W3CDTF">2021-10-28T13:34:45Z</dcterms:modified>
</cp:coreProperties>
</file>