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https://www.velvetjobs.com/job-descriptions/risk-project-manager</w:t>
        </w:r>
      </w:hyperlink>
    </w:p>
    <w:p>
      <w:pPr>
        <w:pStyle w:val="Heading1"/>
      </w:pPr>
      <w:bookmarkStart w:id="21" w:name="example-of-risk-project-manager-job-description"/>
      <w:r>
        <w:t xml:space="preserve">Example of Risk Project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risk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project-manager"/>
      <w:r>
        <w:t xml:space="preserve">Responsibilities for risk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the status of projects in a timely and concise manner to senior management and escalating risks and issues as appropriate</w:t>
      </w:r>
    </w:p>
    <w:p>
      <w:pPr>
        <w:pStyle w:val="Compact"/>
        <w:numPr>
          <w:numId w:val="1001"/>
          <w:ilvl w:val="0"/>
        </w:numPr>
      </w:pPr>
      <w:r>
        <w:t xml:space="preserve">Using standard project management tools and techniques to maintain transparency of project planning, key milestones, work allocation and accountability to all stakeholders</w:t>
      </w:r>
    </w:p>
    <w:p>
      <w:pPr>
        <w:pStyle w:val="Compact"/>
        <w:numPr>
          <w:numId w:val="1001"/>
          <w:ilvl w:val="0"/>
        </w:numPr>
      </w:pPr>
      <w:r>
        <w:t xml:space="preserve">Preparing briefing documents as needed for presentations to senior stakeholders</w:t>
      </w:r>
    </w:p>
    <w:p>
      <w:pPr>
        <w:pStyle w:val="Compact"/>
        <w:numPr>
          <w:numId w:val="1001"/>
          <w:ilvl w:val="0"/>
        </w:numPr>
      </w:pPr>
      <w:r>
        <w:t xml:space="preserve">Excellent written and communication skills with a high competency in Microsoft Excel and PowerPoint</w:t>
      </w:r>
    </w:p>
    <w:p>
      <w:pPr>
        <w:pStyle w:val="Compact"/>
        <w:numPr>
          <w:numId w:val="1001"/>
          <w:ilvl w:val="0"/>
        </w:numPr>
      </w:pPr>
      <w:r>
        <w:t xml:space="preserve">Strong leadership skills within a multi-disciplinary environment, being able to operate in a Finance, Risk and Technical environment in a credible manner</w:t>
      </w:r>
    </w:p>
    <w:p>
      <w:pPr>
        <w:pStyle w:val="Compact"/>
        <w:numPr>
          <w:numId w:val="1001"/>
          <w:ilvl w:val="0"/>
        </w:numPr>
      </w:pPr>
      <w:r>
        <w:t xml:space="preserve">Prior experience of managing stress related projects for example, CCAR Global Macroeconomic Shocks, European Banking Authority (EBA) annual stress tests or internal frameworks</w:t>
      </w:r>
    </w:p>
    <w:p>
      <w:pPr>
        <w:pStyle w:val="Compact"/>
        <w:numPr>
          <w:numId w:val="1001"/>
          <w:ilvl w:val="0"/>
        </w:numPr>
      </w:pPr>
      <w:r>
        <w:t xml:space="preserve">A proven track record as a Project Manager in the Financial Services Industry, preferably from a Tier 1 Investment Bank</w:t>
      </w:r>
    </w:p>
    <w:p>
      <w:pPr>
        <w:pStyle w:val="Compact"/>
        <w:numPr>
          <w:numId w:val="1001"/>
          <w:ilvl w:val="0"/>
        </w:numPr>
      </w:pPr>
      <w:r>
        <w:t xml:space="preserve">An appreciation of work required to plan and deliver stress testing initiatives across Data Sourcing, Analytics and Aggregation</w:t>
      </w:r>
    </w:p>
    <w:p>
      <w:pPr>
        <w:pStyle w:val="Compact"/>
        <w:numPr>
          <w:numId w:val="1001"/>
          <w:ilvl w:val="0"/>
        </w:numPr>
      </w:pPr>
      <w:r>
        <w:t xml:space="preserve">A working knowledge of Market and Credit Risk metrics and processes, Risk and Profit and Loss systems, booking and valuation models, and trading product knowledge</w:t>
      </w:r>
    </w:p>
    <w:p>
      <w:pPr>
        <w:pStyle w:val="Compact"/>
        <w:numPr>
          <w:numId w:val="1001"/>
          <w:ilvl w:val="0"/>
        </w:numPr>
      </w:pPr>
      <w:r>
        <w:t xml:space="preserve">Great communication and interpersonal skills, with the ability to work as part of a team and liaise effectively at all levels of the business</w:t>
      </w:r>
    </w:p>
    <w:p>
      <w:pPr>
        <w:pStyle w:val="Heading2"/>
      </w:pPr>
      <w:bookmarkStart w:id="23" w:name="qualifications-for-risk-project-manager"/>
      <w:r>
        <w:t xml:space="preserve">Qualifications for risk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SharePoint is required, including ability to create &amp; maintain SharePoint lists and pages</w:t>
      </w:r>
    </w:p>
    <w:p>
      <w:pPr>
        <w:pStyle w:val="Compact"/>
        <w:numPr>
          <w:numId w:val="1002"/>
          <w:ilvl w:val="0"/>
        </w:numPr>
      </w:pPr>
      <w:r>
        <w:t xml:space="preserve">Working experience building dashboarding solutions is required</w:t>
      </w:r>
    </w:p>
    <w:p>
      <w:pPr>
        <w:pStyle w:val="Compact"/>
        <w:numPr>
          <w:numId w:val="1002"/>
          <w:ilvl w:val="0"/>
        </w:numPr>
      </w:pPr>
      <w:r>
        <w:t xml:space="preserve">Familiarity with Qlikview Tool is preferred</w:t>
      </w:r>
    </w:p>
    <w:p>
      <w:pPr>
        <w:pStyle w:val="Compact"/>
        <w:numPr>
          <w:numId w:val="1002"/>
          <w:ilvl w:val="0"/>
        </w:numPr>
      </w:pPr>
      <w:r>
        <w:t xml:space="preserve">Experienced in modeling process flows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both written and verbal, and be able to interact independently across multiple levels of management</w:t>
      </w:r>
    </w:p>
    <w:p>
      <w:pPr>
        <w:pStyle w:val="Compact"/>
        <w:numPr>
          <w:numId w:val="1002"/>
          <w:ilvl w:val="0"/>
        </w:numPr>
      </w:pPr>
      <w:r>
        <w:t xml:space="preserve">Working experience with Oracle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2021-10-28T13:14:09Z</dcterms:created>
  <dcterms:modified xsi:type="dcterms:W3CDTF">2021-10-28T13:14:09Z</dcterms:modified>
</cp:coreProperties>
</file>