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https://www.velvetjobs.com/job-descriptions/risk-finance-technology</w:t>
        </w:r>
      </w:hyperlink>
    </w:p>
    <w:p>
      <w:pPr>
        <w:pStyle w:val="Heading1"/>
      </w:pPr>
      <w:bookmarkStart w:id="21" w:name="example-of-risk-finance-technology-job-description"/>
      <w:r>
        <w:t xml:space="preserve">Example of Risk &amp; Finance Technology Job Description</w:t>
      </w:r>
      <w:bookmarkEnd w:id="21"/>
    </w:p>
    <w:p>
      <w:pPr>
        <w:pStyle w:val="Compact"/>
      </w:pPr>
      <w:r>
        <w:t xml:space="preserve">Our growing company is hiring for a risk &amp; finance technology.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risk-finance-technology"/>
      <w:r>
        <w:t xml:space="preserve">Responsibilities for risk &amp; finance technology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security administration for the global user population</w:t>
      </w:r>
    </w:p>
    <w:p>
      <w:pPr>
        <w:pStyle w:val="Compact"/>
        <w:numPr>
          <w:numId w:val="1001"/>
          <w:ilvl w:val="0"/>
        </w:numPr>
      </w:pPr>
      <w:r>
        <w:t xml:space="preserve">Provide training to new and experienced users</w:t>
      </w:r>
    </w:p>
    <w:p>
      <w:pPr>
        <w:pStyle w:val="Compact"/>
        <w:numPr>
          <w:numId w:val="1001"/>
          <w:ilvl w:val="0"/>
        </w:numPr>
      </w:pPr>
      <w:r>
        <w:t xml:space="preserve">Manage data integrity through the implementation and governance of an effective control framework</w:t>
      </w:r>
    </w:p>
    <w:p>
      <w:pPr>
        <w:pStyle w:val="Compact"/>
        <w:numPr>
          <w:numId w:val="1001"/>
          <w:ilvl w:val="0"/>
        </w:numPr>
      </w:pPr>
      <w:r>
        <w:t xml:space="preserve">Analyze and maintain security administration for user population</w:t>
      </w:r>
    </w:p>
    <w:p>
      <w:pPr>
        <w:pStyle w:val="Compact"/>
        <w:numPr>
          <w:numId w:val="1001"/>
          <w:ilvl w:val="0"/>
        </w:numPr>
      </w:pPr>
      <w:r>
        <w:t xml:space="preserve">Facilitate the creation/modification of key system attributes required to accommodate evolving financial and regulatory reporting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stakeholders such as Technology, Controllers, Market Risk and Internal Audit to ensure accurate and consistent data quality</w:t>
      </w:r>
    </w:p>
    <w:p>
      <w:pPr>
        <w:pStyle w:val="Compact"/>
        <w:numPr>
          <w:numId w:val="1001"/>
          <w:ilvl w:val="0"/>
        </w:numPr>
      </w:pPr>
      <w:r>
        <w:t xml:space="preserve">Participate in the testing of new functionality and system enhancements/upgrades</w:t>
      </w:r>
    </w:p>
    <w:p>
      <w:pPr>
        <w:pStyle w:val="Compact"/>
        <w:numPr>
          <w:numId w:val="1001"/>
          <w:ilvl w:val="0"/>
        </w:numPr>
      </w:pPr>
      <w:r>
        <w:t xml:space="preserve">Assist users in the documentation and timely resolution of system related issues</w:t>
      </w:r>
    </w:p>
    <w:p>
      <w:pPr>
        <w:pStyle w:val="Compact"/>
        <w:numPr>
          <w:numId w:val="1001"/>
          <w:ilvl w:val="0"/>
        </w:numPr>
      </w:pPr>
      <w:r>
        <w:t xml:space="preserve">Train new and experienced users globally to properly input and report information from financial applications</w:t>
      </w:r>
    </w:p>
    <w:p>
      <w:pPr>
        <w:pStyle w:val="Compact"/>
        <w:numPr>
          <w:numId w:val="1001"/>
          <w:ilvl w:val="0"/>
        </w:numPr>
      </w:pPr>
      <w:r>
        <w:t xml:space="preserve">Support and/or lead project teams engaged in the successful delivery of a wide range of Source to Pay projects and initiatives (e.g., Ariba OnDemand, Coupa OnDemand)</w:t>
      </w:r>
    </w:p>
    <w:p>
      <w:pPr>
        <w:pStyle w:val="Heading2"/>
      </w:pPr>
      <w:bookmarkStart w:id="23" w:name="qualifications-for-risk-finance-technology"/>
      <w:r>
        <w:t xml:space="preserve">Qualifications for risk &amp; finance technology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data modeling and data mining</w:t>
      </w:r>
    </w:p>
    <w:p>
      <w:pPr>
        <w:pStyle w:val="Compact"/>
        <w:numPr>
          <w:numId w:val="1002"/>
          <w:ilvl w:val="0"/>
        </w:numPr>
      </w:pPr>
      <w:r>
        <w:t xml:space="preserve">Comfortable working in highly dynamic and rapid development environment</w:t>
      </w:r>
    </w:p>
    <w:p>
      <w:pPr>
        <w:pStyle w:val="Compact"/>
        <w:numPr>
          <w:numId w:val="1002"/>
          <w:ilvl w:val="0"/>
        </w:numPr>
      </w:pPr>
      <w:r>
        <w:t xml:space="preserve">Knowledge of capital analytics and balance sheet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service-oriented software architecture a plus</w:t>
      </w:r>
    </w:p>
    <w:p>
      <w:pPr>
        <w:pStyle w:val="Compact"/>
        <w:numPr>
          <w:numId w:val="1002"/>
          <w:ilvl w:val="0"/>
        </w:numPr>
      </w:pPr>
      <w:r>
        <w:t xml:space="preserve">Enjoys R&amp;D and is comfortable with working in highly dynamic and rapid development environment</w:t>
      </w:r>
    </w:p>
    <w:p>
      <w:pPr>
        <w:pStyle w:val="Compact"/>
        <w:numPr>
          <w:numId w:val="1002"/>
          <w:ilvl w:val="0"/>
        </w:numPr>
      </w:pPr>
      <w:r>
        <w:t xml:space="preserve">2+ years’ experience in application development, either in Java or C++ and Advanced SQL and strong database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finance-techn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finance-techn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2021-10-28T13:08:13Z</dcterms:created>
  <dcterms:modified xsi:type="dcterms:W3CDTF">2021-10-28T13:08:13Z</dcterms:modified>
</cp:coreProperties>
</file>