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https://www.velvetjobs.com/job-descriptions/risk-developer</w:t>
        </w:r>
      </w:hyperlink>
    </w:p>
    <w:p>
      <w:pPr>
        <w:pStyle w:val="Heading1"/>
      </w:pPr>
      <w:bookmarkStart w:id="21" w:name="example-of-risk-developer-job-description"/>
      <w:r>
        <w:t xml:space="preserve">Example of Risk Developer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risk developer. To join our growing team, please review the list of responsibilities and qualifications.</w:t>
      </w:r>
    </w:p>
    <w:p>
      <w:pPr>
        <w:pStyle w:val="Heading2"/>
      </w:pPr>
      <w:bookmarkStart w:id="22" w:name="responsibilities-for-risk-developer"/>
      <w:r>
        <w:t xml:space="preserve">Responsibilities for risk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concepts of risk and P&amp;L, preferably in fixed income or credit asset classes, and the associated data dependencies</w:t>
      </w:r>
    </w:p>
    <w:p>
      <w:pPr>
        <w:pStyle w:val="Compact"/>
        <w:numPr>
          <w:numId w:val="1001"/>
          <w:ilvl w:val="0"/>
        </w:numPr>
      </w:pPr>
      <w:r>
        <w:t xml:space="preserve">Design and Develop Risk Publication applications such as Risk Contributor, Public Access Layer, Feed Framework, Shared Views and Catalogue Service</w:t>
      </w:r>
    </w:p>
    <w:p>
      <w:pPr>
        <w:pStyle w:val="Compact"/>
        <w:numPr>
          <w:numId w:val="1001"/>
          <w:ilvl w:val="0"/>
        </w:numPr>
      </w:pPr>
      <w:r>
        <w:t xml:space="preserve">Develop new features to build central risk data-warehouse for IB</w:t>
      </w:r>
    </w:p>
    <w:p>
      <w:pPr>
        <w:pStyle w:val="Compact"/>
        <w:numPr>
          <w:numId w:val="1001"/>
          <w:ilvl w:val="0"/>
        </w:numPr>
      </w:pPr>
      <w:r>
        <w:t xml:space="preserve">Identify and recommend improvements to the existing risk store applications, including new application functionality and enhancements</w:t>
      </w:r>
    </w:p>
    <w:p>
      <w:pPr>
        <w:pStyle w:val="Compact"/>
        <w:numPr>
          <w:numId w:val="1001"/>
          <w:ilvl w:val="0"/>
        </w:numPr>
      </w:pPr>
      <w:r>
        <w:t xml:space="preserve">Design and Develop Risk Publication applications such as Risk Contributor, Public Access Layer, Feed Framework and Catalogue Service</w:t>
      </w:r>
    </w:p>
    <w:p>
      <w:pPr>
        <w:pStyle w:val="Compact"/>
        <w:numPr>
          <w:numId w:val="1001"/>
          <w:ilvl w:val="0"/>
        </w:numPr>
      </w:pPr>
      <w:r>
        <w:t xml:space="preserve">Analyze user and software requirements to determine feasibility of design within time and cost constraints</w:t>
      </w:r>
    </w:p>
    <w:p>
      <w:pPr>
        <w:pStyle w:val="Compact"/>
        <w:numPr>
          <w:numId w:val="1001"/>
          <w:ilvl w:val="0"/>
        </w:numPr>
      </w:pPr>
      <w:r>
        <w:t xml:space="preserve">Utilising strategic core components to meet functionality requirements</w:t>
      </w:r>
    </w:p>
    <w:p>
      <w:pPr>
        <w:pStyle w:val="Compact"/>
        <w:numPr>
          <w:numId w:val="1001"/>
          <w:ilvl w:val="0"/>
        </w:numPr>
      </w:pPr>
      <w:r>
        <w:t xml:space="preserve">Be involved in the full SDLC of the productionisation of both the current the new application</w:t>
      </w:r>
    </w:p>
    <w:p>
      <w:pPr>
        <w:pStyle w:val="Compact"/>
        <w:numPr>
          <w:numId w:val="1001"/>
          <w:ilvl w:val="0"/>
        </w:numPr>
      </w:pPr>
      <w:r>
        <w:t xml:space="preserve">Design, develop and modify software applications, using scientific analysis and mathematical models to predict and measure outcome and consequences of design</w:t>
      </w:r>
    </w:p>
    <w:p>
      <w:pPr>
        <w:pStyle w:val="Compact"/>
        <w:numPr>
          <w:numId w:val="1001"/>
          <w:ilvl w:val="0"/>
        </w:numPr>
      </w:pPr>
      <w:r>
        <w:t xml:space="preserve">Obtain and evaluate information on factors such as hardware required and security needs to determine hardware configuration</w:t>
      </w:r>
    </w:p>
    <w:p>
      <w:pPr>
        <w:pStyle w:val="Heading2"/>
      </w:pPr>
      <w:bookmarkStart w:id="23" w:name="qualifications-for-risk-developer"/>
      <w:r>
        <w:t xml:space="preserve">Qualifications for risk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Design, code, test and debug software applications based on the requirements/functional specifications</w:t>
      </w:r>
    </w:p>
    <w:p>
      <w:pPr>
        <w:pStyle w:val="Compact"/>
        <w:numPr>
          <w:numId w:val="1002"/>
          <w:ilvl w:val="0"/>
        </w:numPr>
      </w:pPr>
      <w:r>
        <w:t xml:space="preserve">Working knowledge with JMS, WebServices architectures</w:t>
      </w:r>
    </w:p>
    <w:p>
      <w:pPr>
        <w:pStyle w:val="Compact"/>
        <w:numPr>
          <w:numId w:val="1002"/>
          <w:ilvl w:val="0"/>
        </w:numPr>
      </w:pPr>
      <w:r>
        <w:t xml:space="preserve">Experience in writing JUnit test cases, test automation and continuous build integration tools</w:t>
      </w:r>
    </w:p>
    <w:p>
      <w:pPr>
        <w:pStyle w:val="Compact"/>
        <w:numPr>
          <w:numId w:val="1002"/>
          <w:ilvl w:val="0"/>
        </w:numPr>
      </w:pPr>
      <w:r>
        <w:t xml:space="preserve">Hands on experience in SQL (basic queries / Stored procs etc) using Oracle</w:t>
      </w:r>
    </w:p>
    <w:p>
      <w:pPr>
        <w:pStyle w:val="Compact"/>
        <w:numPr>
          <w:numId w:val="1002"/>
          <w:ilvl w:val="0"/>
        </w:numPr>
      </w:pPr>
      <w:r>
        <w:t xml:space="preserve">Working knowledge of Agile Methodologies (Scrum, Test Driven Development, Continuous Integration)</w:t>
      </w:r>
    </w:p>
    <w:p>
      <w:pPr>
        <w:pStyle w:val="Compact"/>
        <w:numPr>
          <w:numId w:val="1002"/>
          <w:ilvl w:val="0"/>
        </w:numPr>
      </w:pPr>
      <w:r>
        <w:t xml:space="preserve">HTML5, Javascript, JQuery, ExtJS , VBScript, Excel Macro and Unix shell scripting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2021-10-28T18:36:56Z</dcterms:created>
  <dcterms:modified xsi:type="dcterms:W3CDTF">2021-10-28T18:36:56Z</dcterms:modified>
</cp:coreProperties>
</file>