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https://www.velvetjobs.com/job-descriptions/retention</w:t>
        </w:r>
      </w:hyperlink>
    </w:p>
    <w:p>
      <w:pPr>
        <w:pStyle w:val="Heading1"/>
      </w:pPr>
      <w:bookmarkStart w:id="21" w:name="example-of-retention-job-description"/>
      <w:r>
        <w:t xml:space="preserve">Example of Retention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retention.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retention"/>
      <w:r>
        <w:t xml:space="preserve">Responsibilities for retention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Closes the sale on products, systems and/or services</w:t>
      </w:r>
    </w:p>
    <w:p>
      <w:pPr>
        <w:pStyle w:val="Compact"/>
        <w:numPr>
          <w:numId w:val="1001"/>
          <w:ilvl w:val="0"/>
        </w:numPr>
      </w:pPr>
      <w:r>
        <w:t xml:space="preserve">Acquires and applies in-depth technical knowledge of products, systems and services</w:t>
      </w:r>
    </w:p>
    <w:p>
      <w:pPr>
        <w:pStyle w:val="Compact"/>
        <w:numPr>
          <w:numId w:val="1001"/>
          <w:ilvl w:val="0"/>
        </w:numPr>
      </w:pPr>
      <w:r>
        <w:t xml:space="preserve">Demonstrates knowledge of the organization's various products and maintenance contracts</w:t>
      </w:r>
    </w:p>
    <w:p>
      <w:pPr>
        <w:pStyle w:val="Compact"/>
        <w:numPr>
          <w:numId w:val="1001"/>
          <w:ilvl w:val="0"/>
        </w:numPr>
      </w:pPr>
      <w:r>
        <w:t xml:space="preserve">Responsible for the budget process, including managing departmental expenditures and staying within budget guidelines</w:t>
      </w:r>
    </w:p>
    <w:p>
      <w:pPr>
        <w:pStyle w:val="Compact"/>
        <w:numPr>
          <w:numId w:val="1001"/>
          <w:ilvl w:val="0"/>
        </w:numPr>
      </w:pPr>
      <w:r>
        <w:t xml:space="preserve">Oversee processes and procedures, work order accuracy, quality, and adjustments</w:t>
      </w:r>
    </w:p>
    <w:p>
      <w:pPr>
        <w:pStyle w:val="Compact"/>
        <w:numPr>
          <w:numId w:val="1001"/>
          <w:ilvl w:val="0"/>
        </w:numPr>
      </w:pPr>
      <w:r>
        <w:t xml:space="preserve">Direct hiring and staffing for call center based on workforce capacity and schedule adherence requirements</w:t>
      </w:r>
    </w:p>
    <w:p>
      <w:pPr>
        <w:pStyle w:val="Compact"/>
        <w:numPr>
          <w:numId w:val="1001"/>
          <w:ilvl w:val="0"/>
        </w:numPr>
      </w:pPr>
      <w:r>
        <w:t xml:space="preserve">Oversee employee evaluation, development and performance management processes</w:t>
      </w:r>
    </w:p>
    <w:p>
      <w:pPr>
        <w:pStyle w:val="Compact"/>
        <w:numPr>
          <w:numId w:val="1001"/>
          <w:ilvl w:val="0"/>
        </w:numPr>
      </w:pPr>
      <w:r>
        <w:t xml:space="preserve">Ensure effective and impactful delivery of training to front line customer facing employees</w:t>
      </w:r>
    </w:p>
    <w:p>
      <w:pPr>
        <w:pStyle w:val="Compact"/>
        <w:numPr>
          <w:numId w:val="1001"/>
          <w:ilvl w:val="0"/>
        </w:numPr>
      </w:pPr>
      <w:r>
        <w:t xml:space="preserve">Attract and retain highly effective management and supervisory staff through mentoring, coaching, development, appraisal and motivation techniques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management of capital budget, operating budget, and expense management for assigned area</w:t>
      </w:r>
    </w:p>
    <w:p>
      <w:pPr>
        <w:pStyle w:val="Heading2"/>
      </w:pPr>
      <w:bookmarkStart w:id="23" w:name="qualifications-for-retention"/>
      <w:r>
        <w:t xml:space="preserve">Qualifications for retention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residential mortgage business</w:t>
      </w:r>
    </w:p>
    <w:p>
      <w:pPr>
        <w:pStyle w:val="Compact"/>
        <w:numPr>
          <w:numId w:val="1002"/>
          <w:ilvl w:val="0"/>
        </w:numPr>
      </w:pPr>
      <w:r>
        <w:t xml:space="preserve">Minimum 1-3 years CRM experience (direct experience preferred, indirect possible) in product marketing or associated role</w:t>
      </w:r>
    </w:p>
    <w:p>
      <w:pPr>
        <w:pStyle w:val="Compact"/>
        <w:numPr>
          <w:numId w:val="1002"/>
          <w:ilvl w:val="0"/>
        </w:numPr>
      </w:pPr>
      <w:r>
        <w:t xml:space="preserve">Understanding of HTML, CSS, Javascript and other presentation technologies streaming media protocols and DRM such as HLS, Smooth Streaming, PlayReady a plus</w:t>
      </w:r>
    </w:p>
    <w:p>
      <w:pPr>
        <w:pStyle w:val="Compact"/>
        <w:numPr>
          <w:numId w:val="1002"/>
          <w:ilvl w:val="0"/>
        </w:numPr>
      </w:pPr>
      <w:r>
        <w:t xml:space="preserve">Global experience not required but a strong plus</w:t>
      </w:r>
    </w:p>
    <w:p>
      <w:pPr>
        <w:pStyle w:val="Compact"/>
        <w:numPr>
          <w:numId w:val="1002"/>
          <w:ilvl w:val="0"/>
        </w:numPr>
      </w:pPr>
      <w:r>
        <w:t xml:space="preserve">MBA not required but strongly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HTML, CSS, Javascript and other presentation technologies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en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en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2021-10-28T18:37:02Z</dcterms:created>
  <dcterms:modified xsi:type="dcterms:W3CDTF">2021-10-28T18:37:02Z</dcterms:modified>
</cp:coreProperties>
</file>