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https://www.velvetjobs.com/job-descriptions/retail-services</w:t>
        </w:r>
      </w:hyperlink>
    </w:p>
    <w:p>
      <w:pPr>
        <w:pStyle w:val="Heading1"/>
      </w:pPr>
      <w:bookmarkStart w:id="21" w:name="example-of-retail-services-job-description"/>
      <w:r>
        <w:t xml:space="preserve">Example of Retail Services Job Description</w:t>
      </w:r>
      <w:bookmarkEnd w:id="21"/>
    </w:p>
    <w:p>
      <w:pPr>
        <w:pStyle w:val="Compact"/>
      </w:pPr>
      <w:r>
        <w:t xml:space="preserve">Our company is growing rapidly and is hiring for a retail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services"/>
      <w:r>
        <w:t xml:space="preserve">Responsibilities for retail services</w:t>
      </w:r>
      <w:bookmarkEnd w:id="22"/>
    </w:p>
    <w:p>
      <w:pPr>
        <w:pStyle w:val="Compact"/>
        <w:numPr>
          <w:numId w:val="1001"/>
          <w:ilvl w:val="0"/>
        </w:numPr>
      </w:pPr>
      <w:r>
        <w:t xml:space="preserve">Monitors retail, catering and physician services each meal period on duty</w:t>
      </w:r>
    </w:p>
    <w:p>
      <w:pPr>
        <w:pStyle w:val="Compact"/>
        <w:numPr>
          <w:numId w:val="1001"/>
          <w:ilvl w:val="0"/>
        </w:numPr>
      </w:pPr>
      <w:r>
        <w:t xml:space="preserve">Ensures all opened/leftover food is stored properly (covered, labeled &amp; dated)</w:t>
      </w:r>
    </w:p>
    <w:p>
      <w:pPr>
        <w:pStyle w:val="Compact"/>
        <w:numPr>
          <w:numId w:val="1001"/>
          <w:ilvl w:val="0"/>
        </w:numPr>
      </w:pPr>
      <w:r>
        <w:t xml:space="preserve">Able to lead the department in the absence of the FNS Director</w:t>
      </w:r>
    </w:p>
    <w:p>
      <w:pPr>
        <w:pStyle w:val="Compact"/>
        <w:numPr>
          <w:numId w:val="1001"/>
          <w:ilvl w:val="0"/>
        </w:numPr>
      </w:pPr>
      <w:r>
        <w:t xml:space="preserve">Ensures department and annual facility training programs are completed within given timeframes</w:t>
      </w:r>
    </w:p>
    <w:p>
      <w:pPr>
        <w:pStyle w:val="Compact"/>
        <w:numPr>
          <w:numId w:val="1001"/>
          <w:ilvl w:val="0"/>
        </w:numPr>
      </w:pPr>
      <w:r>
        <w:t xml:space="preserve">Assist with maintaining of employee files, time and attendance records and corrective action process</w:t>
      </w:r>
    </w:p>
    <w:p>
      <w:pPr>
        <w:pStyle w:val="Compact"/>
        <w:numPr>
          <w:numId w:val="1001"/>
          <w:ilvl w:val="0"/>
        </w:numPr>
      </w:pPr>
      <w:r>
        <w:t xml:space="preserve">Participates in annual performance evaluation process for all production staff ensuring reviews are completed per facility guidelines and time frames</w:t>
      </w:r>
    </w:p>
    <w:p>
      <w:pPr>
        <w:pStyle w:val="Compact"/>
        <w:numPr>
          <w:numId w:val="1001"/>
          <w:ilvl w:val="0"/>
        </w:numPr>
      </w:pPr>
      <w:r>
        <w:t xml:space="preserve">Attends outside educational seminars pertinent to food production, food service operations and regulatory issues</w:t>
      </w:r>
    </w:p>
    <w:p>
      <w:pPr>
        <w:pStyle w:val="Compact"/>
        <w:numPr>
          <w:numId w:val="1001"/>
          <w:ilvl w:val="0"/>
        </w:numPr>
      </w:pPr>
      <w:r>
        <w:t xml:space="preserve">Reports to work on time, requests time off in advance, follows ABM Healthcare Support vacation and attendance policies and procedure guidelines</w:t>
      </w:r>
    </w:p>
    <w:p>
      <w:pPr>
        <w:pStyle w:val="Compact"/>
        <w:numPr>
          <w:numId w:val="1001"/>
          <w:ilvl w:val="0"/>
        </w:numPr>
      </w:pPr>
      <w:r>
        <w:t xml:space="preserve">Complete other duties as assigned by Food and Nutrition Services Director</w:t>
      </w:r>
    </w:p>
    <w:p>
      <w:pPr>
        <w:pStyle w:val="Compact"/>
        <w:numPr>
          <w:numId w:val="1001"/>
          <w:ilvl w:val="0"/>
        </w:numPr>
      </w:pPr>
      <w:r>
        <w:t xml:space="preserve">Assists with hiring and training new employees – interviews candidates for production positions, ensures new employees are instructed on how to prepare food using recipes and production records and how to safely operate and clean equipment</w:t>
      </w:r>
    </w:p>
    <w:p>
      <w:pPr>
        <w:pStyle w:val="Heading2"/>
      </w:pPr>
      <w:bookmarkStart w:id="23" w:name="qualifications-for-retail-services"/>
      <w:r>
        <w:t xml:space="preserve">Qualifications for retail services</w:t>
      </w:r>
      <w:bookmarkEnd w:id="23"/>
    </w:p>
    <w:p>
      <w:pPr>
        <w:pStyle w:val="Compact"/>
        <w:numPr>
          <w:numId w:val="1002"/>
          <w:ilvl w:val="0"/>
        </w:numPr>
      </w:pPr>
      <w:r>
        <w:t xml:space="preserve">Ensures food preparation is completed according to menu with standardized recipes being followed within safe food handling guidelines</w:t>
      </w:r>
    </w:p>
    <w:p>
      <w:pPr>
        <w:pStyle w:val="Compact"/>
        <w:numPr>
          <w:numId w:val="1002"/>
          <w:ilvl w:val="0"/>
        </w:numPr>
      </w:pPr>
      <w:r>
        <w:t xml:space="preserve">Visually inspects &amp; tastes all food products prior to opening for service</w:t>
      </w:r>
    </w:p>
    <w:p>
      <w:pPr>
        <w:pStyle w:val="Compact"/>
        <w:numPr>
          <w:numId w:val="1002"/>
          <w:ilvl w:val="0"/>
        </w:numPr>
      </w:pPr>
      <w:r>
        <w:t xml:space="preserve">Prepare territory visitation plans to encompass SWOT analysis and tactical plans to hit sales targets</w:t>
      </w:r>
    </w:p>
    <w:p>
      <w:pPr>
        <w:pStyle w:val="Compact"/>
        <w:numPr>
          <w:numId w:val="1002"/>
          <w:ilvl w:val="0"/>
        </w:numPr>
      </w:pPr>
      <w:r>
        <w:t xml:space="preserve">Capable of merchandise fixtures given a planogram with product</w:t>
      </w:r>
    </w:p>
    <w:p>
      <w:pPr>
        <w:pStyle w:val="Compact"/>
        <w:numPr>
          <w:numId w:val="1002"/>
          <w:ilvl w:val="0"/>
        </w:numPr>
      </w:pPr>
      <w:r>
        <w:t xml:space="preserve">Must be a results and sales driven individual who enjoys engaging customers in a retail environment</w:t>
      </w:r>
    </w:p>
    <w:p>
      <w:pPr>
        <w:pStyle w:val="Compact"/>
        <w:numPr>
          <w:numId w:val="1002"/>
          <w:ilvl w:val="0"/>
        </w:numPr>
      </w:pPr>
      <w:r>
        <w:t xml:space="preserve">Completion of Sanitation Certification Course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2021-10-28T13:24:25Z</dcterms:created>
  <dcterms:modified xsi:type="dcterms:W3CDTF">2021-10-28T13:24:25Z</dcterms:modified>
</cp:coreProperties>
</file>