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https://www.velvetjobs.com/job-descriptions/retail-sales</w:t>
        </w:r>
      </w:hyperlink>
    </w:p>
    <w:p>
      <w:pPr>
        <w:pStyle w:val="Heading1"/>
      </w:pPr>
      <w:bookmarkStart w:id="21" w:name="example-of-retail-sales-job-description"/>
      <w:r>
        <w:t xml:space="preserve">Example of Retail Sales Job Description</w:t>
      </w:r>
      <w:bookmarkEnd w:id="21"/>
    </w:p>
    <w:p>
      <w:pPr>
        <w:pStyle w:val="Compact"/>
      </w:pPr>
      <w:r>
        <w:t xml:space="preserve">Our innovative and growing company is hiring for a retail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tail-sales"/>
      <w:r>
        <w:t xml:space="preserve">Responsibilities for retail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Balance operational requirements while providing a positive customer experience</w:t>
      </w:r>
    </w:p>
    <w:p>
      <w:pPr>
        <w:pStyle w:val="Compact"/>
        <w:numPr>
          <w:numId w:val="1001"/>
          <w:ilvl w:val="0"/>
        </w:numPr>
      </w:pPr>
      <w:r>
        <w:t xml:space="preserve">Monitor and anticipate store needs for supplies required to operate daily functions</w:t>
      </w:r>
    </w:p>
    <w:p>
      <w:pPr>
        <w:pStyle w:val="Compact"/>
        <w:numPr>
          <w:numId w:val="1001"/>
          <w:ilvl w:val="0"/>
        </w:numPr>
      </w:pPr>
      <w:r>
        <w:t xml:space="preserve">Be flexible to perform Front End related responsibilities, merchandising, store cleanliness, and other duties as assigned</w:t>
      </w:r>
    </w:p>
    <w:p>
      <w:pPr>
        <w:pStyle w:val="Compact"/>
        <w:numPr>
          <w:numId w:val="1001"/>
          <w:ilvl w:val="0"/>
        </w:numPr>
      </w:pPr>
      <w:r>
        <w:t xml:space="preserve">Provide a quality experience and service as an ambassador of the brand</w:t>
      </w:r>
    </w:p>
    <w:p>
      <w:pPr>
        <w:pStyle w:val="Compact"/>
        <w:numPr>
          <w:numId w:val="1001"/>
          <w:ilvl w:val="0"/>
        </w:numPr>
      </w:pPr>
      <w:r>
        <w:t xml:space="preserve">Demonstrate capabilities to quickly resolving customer issues and concerns on first contact, exhibiting empowerment/ownership, with appropriate follow-through</w:t>
      </w:r>
    </w:p>
    <w:p>
      <w:pPr>
        <w:pStyle w:val="Compact"/>
        <w:numPr>
          <w:numId w:val="1001"/>
          <w:ilvl w:val="0"/>
        </w:numPr>
      </w:pPr>
      <w:r>
        <w:t xml:space="preserve">Collaborate with other Retail Sales Consultants, Team Leaders, Supervisors, and Managers as required</w:t>
      </w:r>
    </w:p>
    <w:p>
      <w:pPr>
        <w:pStyle w:val="Compact"/>
        <w:numPr>
          <w:numId w:val="1001"/>
          <w:ilvl w:val="0"/>
        </w:numPr>
      </w:pPr>
      <w:r>
        <w:t xml:space="preserve">Serve as mobile expert and guide team members on the product, providing instruction, support and direction as required</w:t>
      </w:r>
    </w:p>
    <w:p>
      <w:pPr>
        <w:pStyle w:val="Compact"/>
        <w:numPr>
          <w:numId w:val="1001"/>
          <w:ilvl w:val="0"/>
        </w:numPr>
      </w:pPr>
      <w:r>
        <w:t xml:space="preserve">Communicate and collaborate with other departments to troubleshoot system problems and resolve</w:t>
      </w:r>
    </w:p>
    <w:p>
      <w:pPr>
        <w:pStyle w:val="Compact"/>
        <w:numPr>
          <w:numId w:val="1001"/>
          <w:ilvl w:val="0"/>
        </w:numPr>
      </w:pPr>
      <w:r>
        <w:t xml:space="preserve">Utilize extensive product knowledge and retail sales experience to find solutions aimed to meet and exceed customer's needs</w:t>
      </w:r>
    </w:p>
    <w:p>
      <w:pPr>
        <w:pStyle w:val="Compact"/>
        <w:numPr>
          <w:numId w:val="1001"/>
          <w:ilvl w:val="0"/>
        </w:numPr>
      </w:pPr>
      <w:r>
        <w:t xml:space="preserve">Determine customer needs and educate the customer in order to sell or upgrade services</w:t>
      </w:r>
    </w:p>
    <w:p>
      <w:pPr>
        <w:pStyle w:val="Heading2"/>
      </w:pPr>
      <w:bookmarkStart w:id="23" w:name="qualifications-for-retail-sales"/>
      <w:r>
        <w:t xml:space="preserve">Qualifications for retail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interpersonal communication and negotiation capabilities</w:t>
      </w:r>
    </w:p>
    <w:p>
      <w:pPr>
        <w:pStyle w:val="Compact"/>
        <w:numPr>
          <w:numId w:val="1002"/>
          <w:ilvl w:val="0"/>
        </w:numPr>
      </w:pPr>
      <w:r>
        <w:t xml:space="preserve">Or kneeling</w:t>
      </w:r>
    </w:p>
    <w:p>
      <w:pPr>
        <w:pStyle w:val="Compact"/>
        <w:numPr>
          <w:numId w:val="1002"/>
          <w:ilvl w:val="0"/>
        </w:numPr>
      </w:pPr>
      <w:r>
        <w:t xml:space="preserve">Flexibility in working arrangements including availability during key holiday trading periods</w:t>
      </w:r>
    </w:p>
    <w:p>
      <w:pPr>
        <w:pStyle w:val="Compact"/>
        <w:numPr>
          <w:numId w:val="1002"/>
          <w:ilvl w:val="0"/>
        </w:numPr>
      </w:pPr>
      <w:r>
        <w:t xml:space="preserve">Part time associate at (20-30 hours per week) evening and weekends are a must</w:t>
      </w:r>
    </w:p>
    <w:p>
      <w:pPr>
        <w:pStyle w:val="Compact"/>
        <w:numPr>
          <w:numId w:val="1002"/>
          <w:ilvl w:val="0"/>
        </w:numPr>
      </w:pPr>
      <w:r>
        <w:t xml:space="preserve">Located at Madison Ave Store</w:t>
      </w:r>
    </w:p>
    <w:p>
      <w:pPr>
        <w:pStyle w:val="Compact"/>
        <w:numPr>
          <w:numId w:val="1002"/>
          <w:ilvl w:val="0"/>
        </w:numPr>
      </w:pPr>
      <w:r>
        <w:t xml:space="preserve">University Degree, Commerce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2021-10-28T13:30:41Z</dcterms:created>
  <dcterms:modified xsi:type="dcterms:W3CDTF">2021-10-28T13:30:41Z</dcterms:modified>
</cp:coreProperties>
</file>