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https://www.velvetjobs.com/job-descriptions/retail-outfitter</w:t>
        </w:r>
      </w:hyperlink>
    </w:p>
    <w:p>
      <w:pPr>
        <w:pStyle w:val="Heading1"/>
      </w:pPr>
      <w:bookmarkStart w:id="21" w:name="example-of-retail-outfitter-job-description"/>
      <w:r>
        <w:t xml:space="preserve">Example of Retail Outfitter Job Description</w:t>
      </w:r>
      <w:bookmarkEnd w:id="21"/>
    </w:p>
    <w:p>
      <w:pPr>
        <w:pStyle w:val="Compact"/>
      </w:pPr>
      <w:r>
        <w:t xml:space="preserve">Our company is looking for a retail outfitter.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outfitter"/>
      <w:r>
        <w:t xml:space="preserve">Responsibilities for retail outfitter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Vocational training -Electrical, HVAC, Commercial Housekeeping, General Carpentry, (required)</w:t>
      </w:r>
    </w:p>
    <w:p>
      <w:pPr>
        <w:pStyle w:val="Compact"/>
        <w:numPr>
          <w:numId w:val="1001"/>
          <w:ilvl w:val="0"/>
        </w:numPr>
      </w:pPr>
      <w:r>
        <w:t xml:space="preserve">General knowledge of clothing, clothing materials and garments associated with Hunting, Fishing, Camping and other outdoor activities is preferred</w:t>
      </w:r>
    </w:p>
    <w:p>
      <w:pPr>
        <w:pStyle w:val="Compact"/>
        <w:numPr>
          <w:numId w:val="1001"/>
          <w:ilvl w:val="0"/>
        </w:numPr>
      </w:pPr>
      <w:r>
        <w:t xml:space="preserve">1 year of previous Receiving Department experience is preferred</w:t>
      </w:r>
    </w:p>
    <w:p>
      <w:pPr>
        <w:pStyle w:val="Compact"/>
        <w:numPr>
          <w:numId w:val="1001"/>
          <w:ilvl w:val="0"/>
        </w:numPr>
      </w:pPr>
      <w:r>
        <w:t xml:space="preserve">Knowledge of customer service practices and principles (preferred)</w:t>
      </w:r>
    </w:p>
    <w:p>
      <w:pPr>
        <w:pStyle w:val="Compact"/>
        <w:numPr>
          <w:numId w:val="1001"/>
          <w:ilvl w:val="0"/>
        </w:numPr>
      </w:pPr>
      <w:r>
        <w:t xml:space="preserve">SCUBA Certification or ability to become certified within 6 months of employment is preferred</w:t>
      </w:r>
    </w:p>
    <w:p>
      <w:pPr>
        <w:pStyle w:val="Compact"/>
        <w:numPr>
          <w:numId w:val="1001"/>
          <w:ilvl w:val="0"/>
        </w:numPr>
      </w:pPr>
      <w:r>
        <w:t xml:space="preserve">Must be legally able to sell Firearms and Must be 21 years of age (required</w:t>
      </w:r>
    </w:p>
    <w:p>
      <w:pPr>
        <w:pStyle w:val="Heading2"/>
      </w:pPr>
      <w:bookmarkStart w:id="23" w:name="qualifications-for-retail-outfitter"/>
      <w:r>
        <w:t xml:space="preserve">Qualifications for retail outfitter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specialized training in accounting or related area (Preferred)</w:t>
      </w:r>
    </w:p>
    <w:p>
      <w:pPr>
        <w:pStyle w:val="Compact"/>
        <w:numPr>
          <w:numId w:val="1002"/>
          <w:ilvl w:val="0"/>
        </w:numPr>
      </w:pPr>
      <w:r>
        <w:t xml:space="preserve">Knowledge of customer service practices and principles and all cash register operations</w:t>
      </w:r>
    </w:p>
    <w:p>
      <w:pPr>
        <w:pStyle w:val="Compact"/>
        <w:numPr>
          <w:numId w:val="1002"/>
          <w:ilvl w:val="0"/>
        </w:numPr>
      </w:pPr>
      <w:r>
        <w:t xml:space="preserve">Ability to work with limited supervision, self-direct through the inventory department AO (required)</w:t>
      </w:r>
    </w:p>
    <w:p>
      <w:pPr>
        <w:pStyle w:val="Compact"/>
        <w:numPr>
          <w:numId w:val="1002"/>
          <w:ilvl w:val="0"/>
        </w:numPr>
      </w:pPr>
      <w:r>
        <w:t xml:space="preserve">Food Safety Certificate (preferred)</w:t>
      </w:r>
    </w:p>
    <w:p>
      <w:pPr>
        <w:pStyle w:val="Compact"/>
        <w:numPr>
          <w:numId w:val="1002"/>
          <w:ilvl w:val="0"/>
        </w:numPr>
      </w:pPr>
      <w:r>
        <w:t xml:space="preserve">SCUBA Certification or ability to become certified within 6 months of employment (preferred)</w:t>
      </w:r>
    </w:p>
    <w:p>
      <w:pPr>
        <w:pStyle w:val="Compact"/>
        <w:numPr>
          <w:numId w:val="1002"/>
          <w:ilvl w:val="0"/>
        </w:numPr>
      </w:pPr>
      <w:r>
        <w:t xml:space="preserve">Bachelors of Science in a life science or related field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outfit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outfit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2021-10-28T13:17:44Z</dcterms:created>
  <dcterms:modified xsi:type="dcterms:W3CDTF">2021-10-28T13:17:44Z</dcterms:modified>
</cp:coreProperties>
</file>