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https://www.velvetjobs.com/job-descriptions/reservations-agent</w:t>
        </w:r>
      </w:hyperlink>
    </w:p>
    <w:p>
      <w:pPr>
        <w:pStyle w:val="Heading1"/>
      </w:pPr>
      <w:bookmarkStart w:id="21" w:name="example-of-reservations-agent-job-description"/>
      <w:r>
        <w:t xml:space="preserve">Example of Reservations Agent Job Description</w:t>
      </w:r>
      <w:bookmarkEnd w:id="21"/>
    </w:p>
    <w:p>
      <w:pPr>
        <w:pStyle w:val="Compact"/>
      </w:pPr>
      <w:r>
        <w:t xml:space="preserve">Our company is looking to fill the role of reservations agent.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ervations-agent"/>
      <w:r>
        <w:t xml:space="preserve">Responsibilities for reservations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and maintain Group allocations and rooming lists</w:t>
      </w:r>
    </w:p>
    <w:p>
      <w:pPr>
        <w:pStyle w:val="Compact"/>
        <w:numPr>
          <w:numId w:val="1001"/>
          <w:ilvl w:val="0"/>
        </w:numPr>
      </w:pPr>
      <w:r>
        <w:t xml:space="preserve">Process and input group, FIT and corporate reservations following hotel reservations policy</w:t>
      </w:r>
    </w:p>
    <w:p>
      <w:pPr>
        <w:pStyle w:val="Compact"/>
        <w:numPr>
          <w:numId w:val="1001"/>
          <w:ilvl w:val="0"/>
        </w:numPr>
      </w:pPr>
      <w:r>
        <w:t xml:space="preserve">Answer all calls promptly, within 4 rings using specified greeting for hotel, in a courteous and efficient manner</w:t>
      </w:r>
    </w:p>
    <w:p>
      <w:pPr>
        <w:pStyle w:val="Compact"/>
        <w:numPr>
          <w:numId w:val="1001"/>
          <w:ilvl w:val="0"/>
        </w:numPr>
      </w:pPr>
      <w:r>
        <w:t xml:space="preserve">Date stamp and file processed reservations in the designated areas</w:t>
      </w:r>
    </w:p>
    <w:p>
      <w:pPr>
        <w:pStyle w:val="Compact"/>
        <w:numPr>
          <w:numId w:val="1001"/>
          <w:ilvl w:val="0"/>
        </w:numPr>
      </w:pPr>
      <w:r>
        <w:t xml:space="preserve">Clear past reservations from filing cabinets to be stored in box files each month</w:t>
      </w:r>
    </w:p>
    <w:p>
      <w:pPr>
        <w:pStyle w:val="Compact"/>
        <w:numPr>
          <w:numId w:val="1001"/>
          <w:ilvl w:val="0"/>
        </w:numPr>
      </w:pPr>
      <w:r>
        <w:t xml:space="preserve">Take personal responsibility to ensure that all inquiries are addressed</w:t>
      </w:r>
    </w:p>
    <w:p>
      <w:pPr>
        <w:pStyle w:val="Compact"/>
        <w:numPr>
          <w:numId w:val="1001"/>
          <w:ilvl w:val="0"/>
        </w:numPr>
      </w:pPr>
      <w:r>
        <w:t xml:space="preserve">Ensure all outward correspondence complies with company procedures, and any unusual correspondence is authorised by the Reservations Sales Manager</w:t>
      </w:r>
    </w:p>
    <w:p>
      <w:pPr>
        <w:pStyle w:val="Compact"/>
        <w:numPr>
          <w:numId w:val="1001"/>
          <w:ilvl w:val="0"/>
        </w:numPr>
      </w:pPr>
      <w:r>
        <w:t xml:space="preserve">Adhere to rates published in the Rate Manual or rate advertisements</w:t>
      </w:r>
    </w:p>
    <w:p>
      <w:pPr>
        <w:pStyle w:val="Compact"/>
        <w:numPr>
          <w:numId w:val="1001"/>
          <w:ilvl w:val="0"/>
        </w:numPr>
      </w:pPr>
      <w:r>
        <w:t xml:space="preserve">Maintain a positive selling approach to maximise yield in both occupancy and rates</w:t>
      </w:r>
    </w:p>
    <w:p>
      <w:pPr>
        <w:pStyle w:val="Compact"/>
        <w:numPr>
          <w:numId w:val="1001"/>
          <w:ilvl w:val="0"/>
        </w:numPr>
      </w:pPr>
      <w:r>
        <w:t xml:space="preserve">Assist in Front Office as required, especially with guest check in and check out during peak periods of activity</w:t>
      </w:r>
    </w:p>
    <w:p>
      <w:pPr>
        <w:pStyle w:val="Heading2"/>
      </w:pPr>
      <w:bookmarkStart w:id="23" w:name="qualifications-for-reservations-agent"/>
      <w:r>
        <w:t xml:space="preserve">Qualifications for reservations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Position available in October 2017</w:t>
      </w:r>
    </w:p>
    <w:p>
      <w:pPr>
        <w:pStyle w:val="Compact"/>
        <w:numPr>
          <w:numId w:val="1002"/>
          <w:ilvl w:val="0"/>
        </w:numPr>
      </w:pPr>
      <w:r>
        <w:t xml:space="preserve">Previous experience in Reservations and customer service</w:t>
      </w:r>
    </w:p>
    <w:p>
      <w:pPr>
        <w:pStyle w:val="Compact"/>
        <w:numPr>
          <w:numId w:val="1002"/>
          <w:ilvl w:val="0"/>
        </w:numPr>
      </w:pPr>
      <w:r>
        <w:t xml:space="preserve">Enthusiasm and a friendly and professional approach</w:t>
      </w:r>
    </w:p>
    <w:p>
      <w:pPr>
        <w:pStyle w:val="Compact"/>
        <w:numPr>
          <w:numId w:val="1002"/>
          <w:ilvl w:val="0"/>
        </w:numPr>
      </w:pPr>
      <w:r>
        <w:t xml:space="preserve">Make sound decisions independently</w:t>
      </w:r>
    </w:p>
    <w:p>
      <w:pPr>
        <w:pStyle w:val="Compact"/>
        <w:numPr>
          <w:numId w:val="1002"/>
          <w:ilvl w:val="0"/>
        </w:numPr>
      </w:pPr>
      <w:r>
        <w:t xml:space="preserve">One to two years previous experience in a luxury hotel with Rooms experience is preferred</w:t>
      </w:r>
    </w:p>
    <w:p>
      <w:pPr>
        <w:pStyle w:val="Compact"/>
        <w:numPr>
          <w:numId w:val="1002"/>
          <w:ilvl w:val="0"/>
        </w:numPr>
      </w:pPr>
      <w:r>
        <w:t xml:space="preserve">This position is applicable to Malaysia Citizen or Permanent Residents of Malaysia only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rvations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rvations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2021-10-28T13:34:00Z</dcterms:created>
  <dcterms:modified xsi:type="dcterms:W3CDTF">2021-10-28T13:34:00Z</dcterms:modified>
</cp:coreProperties>
</file>