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https://www.velvetjobs.com/job-descriptions/reservations-agent</w:t>
        </w:r>
      </w:hyperlink>
    </w:p>
    <w:p>
      <w:pPr>
        <w:pStyle w:val="Heading1"/>
      </w:pPr>
      <w:bookmarkStart w:id="21" w:name="example-of-reservations-agent-job-description"/>
      <w:r>
        <w:t xml:space="preserve">Example of Reservations Agent Job Description</w:t>
      </w:r>
      <w:bookmarkEnd w:id="21"/>
    </w:p>
    <w:p>
      <w:pPr>
        <w:pStyle w:val="Compact"/>
      </w:pPr>
      <w:r>
        <w:t xml:space="preserve">Our growing company is hiring for a reservations agent. To join our growing team, please review the list of responsibilities and qualifications.</w:t>
      </w:r>
    </w:p>
    <w:p>
      <w:pPr>
        <w:pStyle w:val="Heading2"/>
      </w:pPr>
      <w:bookmarkStart w:id="22" w:name="responsibilities-for-reservations-agent"/>
      <w:r>
        <w:t xml:space="preserve">Responsibilities for reservations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Processes reservation requests from team members at other hotels in the Hilton family</w:t>
      </w:r>
    </w:p>
    <w:p>
      <w:pPr>
        <w:pStyle w:val="Compact"/>
        <w:numPr>
          <w:numId w:val="1001"/>
          <w:ilvl w:val="0"/>
        </w:numPr>
      </w:pPr>
      <w:r>
        <w:t xml:space="preserve">Knows the type of rooms available their location and layout</w:t>
      </w:r>
    </w:p>
    <w:p>
      <w:pPr>
        <w:pStyle w:val="Compact"/>
        <w:numPr>
          <w:numId w:val="1001"/>
          <w:ilvl w:val="0"/>
        </w:numPr>
      </w:pPr>
      <w:r>
        <w:t xml:space="preserve">Handles daily correspondence</w:t>
      </w:r>
    </w:p>
    <w:p>
      <w:pPr>
        <w:pStyle w:val="Compact"/>
        <w:numPr>
          <w:numId w:val="1001"/>
          <w:ilvl w:val="0"/>
        </w:numPr>
      </w:pPr>
      <w:r>
        <w:t xml:space="preserve">Take calls to assist guest needs with reservations including modifications and cancellations</w:t>
      </w:r>
    </w:p>
    <w:p>
      <w:pPr>
        <w:pStyle w:val="Compact"/>
        <w:numPr>
          <w:numId w:val="1001"/>
          <w:ilvl w:val="0"/>
        </w:numPr>
      </w:pPr>
      <w:r>
        <w:t xml:space="preserve">To maximise on revenue via up-selling</w:t>
      </w:r>
    </w:p>
    <w:p>
      <w:pPr>
        <w:pStyle w:val="Compact"/>
        <w:numPr>
          <w:numId w:val="1001"/>
          <w:ilvl w:val="0"/>
        </w:numPr>
      </w:pPr>
      <w:r>
        <w:t xml:space="preserve">To deal with fax and email enquiries</w:t>
      </w:r>
    </w:p>
    <w:p>
      <w:pPr>
        <w:pStyle w:val="Compact"/>
        <w:numPr>
          <w:numId w:val="1001"/>
          <w:ilvl w:val="0"/>
        </w:numPr>
      </w:pPr>
      <w:r>
        <w:t xml:space="preserve">To accurately file all information regarding advance reservations and past bookings</w:t>
      </w:r>
    </w:p>
    <w:p>
      <w:pPr>
        <w:pStyle w:val="Compact"/>
        <w:numPr>
          <w:numId w:val="1001"/>
          <w:ilvl w:val="0"/>
        </w:numPr>
      </w:pPr>
      <w:r>
        <w:t xml:space="preserve">To post advanced deposits to individual reservations and do a deposit audit</w:t>
      </w:r>
    </w:p>
    <w:p>
      <w:pPr>
        <w:pStyle w:val="Compact"/>
        <w:numPr>
          <w:numId w:val="1001"/>
          <w:ilvl w:val="0"/>
        </w:numPr>
      </w:pPr>
      <w:r>
        <w:t xml:space="preserve">When requested to send a confirmation to advance reservations</w:t>
      </w:r>
    </w:p>
    <w:p>
      <w:pPr>
        <w:pStyle w:val="Compact"/>
        <w:numPr>
          <w:numId w:val="1001"/>
          <w:ilvl w:val="0"/>
        </w:numPr>
      </w:pPr>
      <w:r>
        <w:t xml:space="preserve">To do the correspondence for the following days bookings and to adhere to the checklist and ensure complete accuracy</w:t>
      </w:r>
    </w:p>
    <w:p>
      <w:pPr>
        <w:pStyle w:val="Heading2"/>
      </w:pPr>
      <w:bookmarkStart w:id="23" w:name="qualifications-for-reservations-agent"/>
      <w:r>
        <w:t xml:space="preserve">Qualifications for reservations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 professional telephone étiquette and have an excellent command of the English, Azerbaijani, and Russian languages</w:t>
      </w:r>
    </w:p>
    <w:p>
      <w:pPr>
        <w:pStyle w:val="Compact"/>
        <w:numPr>
          <w:numId w:val="1002"/>
          <w:ilvl w:val="0"/>
        </w:numPr>
      </w:pPr>
      <w:r>
        <w:t xml:space="preserve">Must be able to analyze guest situations and make suggestions that meets and exceeds the</w:t>
      </w:r>
    </w:p>
    <w:p>
      <w:pPr>
        <w:pStyle w:val="Compact"/>
        <w:numPr>
          <w:numId w:val="1002"/>
          <w:ilvl w:val="0"/>
        </w:numPr>
      </w:pPr>
      <w:r>
        <w:t xml:space="preserve">Demonstrates clear and effective verbal and written skills for the purpose of obtaining and conveying information to clients, technicians, management and team members producing reports</w:t>
      </w:r>
    </w:p>
    <w:p>
      <w:pPr>
        <w:pStyle w:val="Compact"/>
        <w:numPr>
          <w:numId w:val="1002"/>
          <w:ilvl w:val="0"/>
        </w:numPr>
      </w:pPr>
      <w:r>
        <w:t xml:space="preserve">Relevant qualification, preferably College/University degree in Tourism</w:t>
      </w:r>
    </w:p>
    <w:p>
      <w:pPr>
        <w:pStyle w:val="Compact"/>
        <w:numPr>
          <w:numId w:val="1002"/>
          <w:ilvl w:val="0"/>
        </w:numPr>
      </w:pPr>
      <w:r>
        <w:t xml:space="preserve">Able to work rapidly and accurately</w:t>
      </w:r>
    </w:p>
    <w:p>
      <w:pPr>
        <w:pStyle w:val="Compact"/>
        <w:numPr>
          <w:numId w:val="1002"/>
          <w:ilvl w:val="0"/>
        </w:numPr>
      </w:pPr>
      <w:r>
        <w:t xml:space="preserve">Articulate communication, both written and verbal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rvations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rvations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2021-10-28T12:54:27Z</dcterms:created>
  <dcterms:modified xsi:type="dcterms:W3CDTF">2021-10-28T12:54:27Z</dcterms:modified>
</cp:coreProperties>
</file>