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https://www.velvetjobs.com/job-descriptions/research-staff</w:t>
        </w:r>
      </w:hyperlink>
    </w:p>
    <w:p>
      <w:pPr>
        <w:pStyle w:val="Heading1"/>
      </w:pPr>
      <w:bookmarkStart w:id="21" w:name="example-of-research-staff-job-description"/>
      <w:r>
        <w:t xml:space="preserve">Example of Research Staff Job Description</w:t>
      </w:r>
      <w:bookmarkEnd w:id="21"/>
    </w:p>
    <w:p>
      <w:pPr>
        <w:pStyle w:val="Compact"/>
      </w:pPr>
      <w:r>
        <w:t xml:space="preserve">Our company is growing rapidly and is looking to fill the role of research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staff"/>
      <w:r>
        <w:t xml:space="preserve">Responsibilities for research staff</w:t>
      </w:r>
      <w:bookmarkEnd w:id="22"/>
    </w:p>
    <w:p>
      <w:pPr>
        <w:pStyle w:val="Compact"/>
        <w:numPr>
          <w:numId w:val="1001"/>
          <w:ilvl w:val="0"/>
        </w:numPr>
      </w:pPr>
      <w:r>
        <w:t xml:space="preserve">Research state-of-the-art technology and solutions for high power and high power density inverter system including gate drive board, control board and power module as a unified subsystem</w:t>
      </w:r>
    </w:p>
    <w:p>
      <w:pPr>
        <w:pStyle w:val="Compact"/>
        <w:numPr>
          <w:numId w:val="1001"/>
          <w:ilvl w:val="0"/>
        </w:numPr>
      </w:pPr>
      <w:r>
        <w:t xml:space="preserve">Develop electrical circuit Design solutions for high power density components and systems which are robust, reliable and cost effective and lead FMEA activities for advanced e-PT development with internal/external customers, national laboratories, and universities</w:t>
      </w:r>
    </w:p>
    <w:p>
      <w:pPr>
        <w:pStyle w:val="Compact"/>
        <w:numPr>
          <w:numId w:val="1001"/>
          <w:ilvl w:val="0"/>
        </w:numPr>
      </w:pPr>
      <w:r>
        <w:t xml:space="preserve">Develop motor control Algorithm with vector control, PWM method, digital and analog signal processing, current/torque/speed control which are using C or assembly language with micro controller and/or DSP</w:t>
      </w:r>
    </w:p>
    <w:p>
      <w:pPr>
        <w:pStyle w:val="Compact"/>
        <w:numPr>
          <w:numId w:val="1001"/>
          <w:ilvl w:val="0"/>
        </w:numPr>
      </w:pPr>
      <w:r>
        <w:t xml:space="preserve">Deliverables / Metrics</w:t>
      </w:r>
    </w:p>
    <w:p>
      <w:pPr>
        <w:pStyle w:val="Compact"/>
        <w:numPr>
          <w:numId w:val="1001"/>
          <w:ilvl w:val="0"/>
        </w:numPr>
      </w:pPr>
      <w:r>
        <w:t xml:space="preserve">As part of the Hybrid Instrumentation Group, conduct leading-edge research and development with our Quadrupole, Ion Trap and Orbitrap mass analyzers</w:t>
      </w:r>
    </w:p>
    <w:p>
      <w:pPr>
        <w:pStyle w:val="Compact"/>
        <w:numPr>
          <w:numId w:val="1001"/>
          <w:ilvl w:val="0"/>
        </w:numPr>
      </w:pPr>
      <w:r>
        <w:t xml:space="preserve">Provide guidance and leadership to mechanical, electrical and software engineers in order to design prototypes and new products</w:t>
      </w:r>
    </w:p>
    <w:p>
      <w:pPr>
        <w:pStyle w:val="Compact"/>
        <w:numPr>
          <w:numId w:val="1001"/>
          <w:ilvl w:val="0"/>
        </w:numPr>
      </w:pPr>
      <w:r>
        <w:t xml:space="preserve">Participate in cross functional teams including marketing, product support and operations personnel</w:t>
      </w:r>
    </w:p>
    <w:p>
      <w:pPr>
        <w:pStyle w:val="Compact"/>
        <w:numPr>
          <w:numId w:val="1001"/>
          <w:ilvl w:val="0"/>
        </w:numPr>
      </w:pPr>
      <w:r>
        <w:t xml:space="preserve">Maintain substantial knowledge of state-of-the-art principles and theories, contributing to scientific literature and conferences</w:t>
      </w:r>
    </w:p>
    <w:p>
      <w:pPr>
        <w:pStyle w:val="Compact"/>
        <w:numPr>
          <w:numId w:val="1001"/>
          <w:ilvl w:val="0"/>
        </w:numPr>
      </w:pPr>
      <w:r>
        <w:t xml:space="preserve">As part of the New Technologies Research and Development team, conduct leading-edge research and development in the fields of API sources, ion optics, auto samplers, and sample preparation systems</w:t>
      </w:r>
    </w:p>
    <w:p>
      <w:pPr>
        <w:pStyle w:val="Compact"/>
        <w:numPr>
          <w:numId w:val="1001"/>
          <w:ilvl w:val="0"/>
        </w:numPr>
      </w:pPr>
      <w:r>
        <w:t xml:space="preserve">Manage and maintain required reagents, laboratory environment, and equipment needed to carry out project assignments</w:t>
      </w:r>
    </w:p>
    <w:p>
      <w:pPr>
        <w:pStyle w:val="Heading2"/>
      </w:pPr>
      <w:bookmarkStart w:id="23" w:name="qualifications-for-research-staff"/>
      <w:r>
        <w:t xml:space="preserve">Qualifications for research staff</w:t>
      </w:r>
      <w:bookmarkEnd w:id="23"/>
    </w:p>
    <w:p>
      <w:pPr>
        <w:pStyle w:val="Compact"/>
        <w:numPr>
          <w:numId w:val="1002"/>
          <w:ilvl w:val="0"/>
        </w:numPr>
      </w:pPr>
      <w:r>
        <w:t xml:space="preserve">Ability to diagnose problems when something in the laboratory is not working</w:t>
      </w:r>
    </w:p>
    <w:p>
      <w:pPr>
        <w:pStyle w:val="Compact"/>
        <w:numPr>
          <w:numId w:val="1002"/>
          <w:ilvl w:val="0"/>
        </w:numPr>
      </w:pPr>
      <w:r>
        <w:t xml:space="preserve">BA/BS in a related science and knowledge of, or experience with, the basic techniques or methods required by the position</w:t>
      </w:r>
    </w:p>
    <w:p>
      <w:pPr>
        <w:pStyle w:val="Compact"/>
        <w:numPr>
          <w:numId w:val="1002"/>
          <w:ilvl w:val="0"/>
        </w:numPr>
      </w:pPr>
      <w:r>
        <w:t xml:space="preserve">BA/BS in a related science and years of recent, directly related work experience following degree completion, utilizing the techniques or methods required by the position</w:t>
      </w:r>
    </w:p>
    <w:p>
      <w:pPr>
        <w:pStyle w:val="Compact"/>
        <w:numPr>
          <w:numId w:val="1002"/>
          <w:ilvl w:val="0"/>
        </w:numPr>
      </w:pPr>
      <w:r>
        <w:t xml:space="preserve">BA/BS degree in related science and knowledge of, or experience with, the basic techniques or methods required by the position</w:t>
      </w:r>
    </w:p>
    <w:p>
      <w:pPr>
        <w:pStyle w:val="Compact"/>
        <w:numPr>
          <w:numId w:val="1002"/>
          <w:ilvl w:val="0"/>
        </w:numPr>
      </w:pPr>
      <w:r>
        <w:t xml:space="preserve">BA/BS in a related science and two or more years of recent, directly related work experience following degree completion, utilizing the techniques or methods required by the position</w:t>
      </w:r>
    </w:p>
    <w:p>
      <w:pPr>
        <w:pStyle w:val="Compact"/>
        <w:numPr>
          <w:numId w:val="1002"/>
          <w:ilvl w:val="0"/>
        </w:numPr>
      </w:pPr>
      <w:r>
        <w:t xml:space="preserve">Practical experience with quantitative image processing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2021-10-28T18:36:09Z</dcterms:created>
  <dcterms:modified xsi:type="dcterms:W3CDTF">2021-10-28T18:36:09Z</dcterms:modified>
</cp:coreProperties>
</file>