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https://www.velvetjobs.com/job-descriptions/research-development-technician</w:t>
        </w:r>
      </w:hyperlink>
    </w:p>
    <w:p>
      <w:pPr>
        <w:pStyle w:val="Heading1"/>
      </w:pPr>
      <w:bookmarkStart w:id="21" w:name="example-of-research-development-technician-job-description"/>
      <w:r>
        <w:t xml:space="preserve">Example of Research &amp; Development Technician Job Description</w:t>
      </w:r>
      <w:bookmarkEnd w:id="21"/>
    </w:p>
    <w:p>
      <w:pPr>
        <w:pStyle w:val="Compact"/>
      </w:pPr>
      <w:r>
        <w:t xml:space="preserve">Our growing company is searching for experienced candidates for the position of research &amp; development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development-technician"/>
      <w:r>
        <w:t xml:space="preserve">Responsibilities for research &amp; development technician</w:t>
      </w:r>
      <w:bookmarkEnd w:id="22"/>
    </w:p>
    <w:p>
      <w:pPr>
        <w:pStyle w:val="Compact"/>
        <w:numPr>
          <w:numId w:val="1001"/>
          <w:ilvl w:val="0"/>
        </w:numPr>
      </w:pPr>
      <w:r>
        <w:t xml:space="preserve">Ability to efficiently plan and execute all service requirements in the field while implementing new installs nationwide</w:t>
      </w:r>
    </w:p>
    <w:p>
      <w:pPr>
        <w:pStyle w:val="Compact"/>
        <w:numPr>
          <w:numId w:val="1001"/>
          <w:ilvl w:val="0"/>
        </w:numPr>
      </w:pPr>
      <w:r>
        <w:t xml:space="preserve">Follows Operating Discipline principles, procedures and practices to ensure safe and efficient operations</w:t>
      </w:r>
    </w:p>
    <w:p>
      <w:pPr>
        <w:pStyle w:val="Compact"/>
        <w:numPr>
          <w:numId w:val="1001"/>
          <w:ilvl w:val="0"/>
        </w:numPr>
      </w:pPr>
      <w:r>
        <w:t xml:space="preserve">Monitors process conditions, equipment and control systems</w:t>
      </w:r>
    </w:p>
    <w:p>
      <w:pPr>
        <w:pStyle w:val="Compact"/>
        <w:numPr>
          <w:numId w:val="1001"/>
          <w:ilvl w:val="0"/>
        </w:numPr>
      </w:pPr>
      <w:r>
        <w:t xml:space="preserve">Performs routine tasks assigned to operations (e.g., housekeeping, field checks, safety inspections, product sampling, preparation of equipment for maintenance)</w:t>
      </w:r>
    </w:p>
    <w:p>
      <w:pPr>
        <w:pStyle w:val="Compact"/>
        <w:numPr>
          <w:numId w:val="1001"/>
          <w:ilvl w:val="0"/>
        </w:numPr>
      </w:pPr>
      <w:r>
        <w:t xml:space="preserve">Conduct analytical testing for product quality control</w:t>
      </w:r>
    </w:p>
    <w:p>
      <w:pPr>
        <w:pStyle w:val="Compact"/>
        <w:numPr>
          <w:numId w:val="1001"/>
          <w:ilvl w:val="0"/>
        </w:numPr>
      </w:pPr>
      <w:r>
        <w:t xml:space="preserve">Perform process equipment troubleshooting including defined preventative maintenance and minor maintenance</w:t>
      </w:r>
    </w:p>
    <w:p>
      <w:pPr>
        <w:pStyle w:val="Compact"/>
        <w:numPr>
          <w:numId w:val="1001"/>
          <w:ilvl w:val="0"/>
        </w:numPr>
      </w:pPr>
      <w:r>
        <w:t xml:space="preserve">Participate in safety, environment, quality, or other plant performance measure teams</w:t>
      </w:r>
    </w:p>
    <w:p>
      <w:pPr>
        <w:pStyle w:val="Compact"/>
        <w:numPr>
          <w:numId w:val="1001"/>
          <w:ilvl w:val="0"/>
        </w:numPr>
      </w:pPr>
      <w:r>
        <w:t xml:space="preserve">Participate in all relevant Site and Plant training programs</w:t>
      </w:r>
    </w:p>
    <w:p>
      <w:pPr>
        <w:pStyle w:val="Compact"/>
        <w:numPr>
          <w:numId w:val="1001"/>
          <w:ilvl w:val="0"/>
        </w:numPr>
      </w:pPr>
      <w:r>
        <w:t xml:space="preserve">Uses systems based tools to communicate safety and process problems/concerns</w:t>
      </w:r>
    </w:p>
    <w:p>
      <w:pPr>
        <w:pStyle w:val="Compact"/>
        <w:numPr>
          <w:numId w:val="1001"/>
          <w:ilvl w:val="0"/>
        </w:numPr>
      </w:pPr>
      <w:r>
        <w:t xml:space="preserve">Complete safe work permits for work in their facility</w:t>
      </w:r>
    </w:p>
    <w:p>
      <w:pPr>
        <w:pStyle w:val="Heading2"/>
      </w:pPr>
      <w:bookmarkStart w:id="23" w:name="qualifications-for-research-development-technician"/>
      <w:r>
        <w:t xml:space="preserve">Qualifications for research &amp; development technician</w:t>
      </w:r>
      <w:bookmarkEnd w:id="23"/>
    </w:p>
    <w:p>
      <w:pPr>
        <w:pStyle w:val="Compact"/>
        <w:numPr>
          <w:numId w:val="1002"/>
          <w:ilvl w:val="0"/>
        </w:numPr>
      </w:pPr>
      <w:r>
        <w:t xml:space="preserve">High Attention to detail and self -motivated</w:t>
      </w:r>
    </w:p>
    <w:p>
      <w:pPr>
        <w:pStyle w:val="Compact"/>
        <w:numPr>
          <w:numId w:val="1002"/>
          <w:ilvl w:val="0"/>
        </w:numPr>
      </w:pPr>
      <w:r>
        <w:t xml:space="preserve">Accurately and safely following written and verbal instructions but also solving unexpected problems that arise to meet trial objectives</w:t>
      </w:r>
    </w:p>
    <w:p>
      <w:pPr>
        <w:pStyle w:val="Compact"/>
        <w:numPr>
          <w:numId w:val="1002"/>
          <w:ilvl w:val="0"/>
        </w:numPr>
      </w:pPr>
      <w:r>
        <w:t xml:space="preserve">Interfacing with control systems to ensure required process conditions are met including minor programming</w:t>
      </w:r>
    </w:p>
    <w:p>
      <w:pPr>
        <w:pStyle w:val="Compact"/>
        <w:numPr>
          <w:numId w:val="1002"/>
          <w:ilvl w:val="0"/>
        </w:numPr>
      </w:pPr>
      <w:r>
        <w:t xml:space="preserve">Clearly recording observations and process readings, safely and properly collecting samples</w:t>
      </w:r>
    </w:p>
    <w:p>
      <w:pPr>
        <w:pStyle w:val="Compact"/>
        <w:numPr>
          <w:numId w:val="1002"/>
          <w:ilvl w:val="0"/>
        </w:numPr>
      </w:pPr>
      <w:r>
        <w:t xml:space="preserve">Completing record keeping include electronic process data reports and database maintenance</w:t>
      </w:r>
    </w:p>
    <w:p>
      <w:pPr>
        <w:pStyle w:val="Compact"/>
        <w:numPr>
          <w:numId w:val="1002"/>
          <w:ilvl w:val="0"/>
        </w:numPr>
      </w:pPr>
      <w:r>
        <w:t xml:space="preserve">Completing basic chemical lab tests such as pH or simple titrations, submitting samples for analysis when appropriate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developme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developme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2021-10-28T13:32:01Z</dcterms:created>
  <dcterms:modified xsi:type="dcterms:W3CDTF">2021-10-28T13:32:01Z</dcterms:modified>
</cp:coreProperties>
</file>