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https://www.velvetjobs.com/job-descriptions/research-development-technician</w:t>
        </w:r>
      </w:hyperlink>
    </w:p>
    <w:p>
      <w:pPr>
        <w:pStyle w:val="Heading1"/>
      </w:pPr>
      <w:bookmarkStart w:id="21" w:name="example-of-research-development-technician-job-description"/>
      <w:r>
        <w:t xml:space="preserve">Example of Research &amp; Development Technician Job Description</w:t>
      </w:r>
      <w:bookmarkEnd w:id="21"/>
    </w:p>
    <w:p>
      <w:pPr>
        <w:pStyle w:val="Compact"/>
      </w:pPr>
      <w:r>
        <w:t xml:space="preserve">Our company is growing rapidly and is hiring for a research &amp; development technician.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research-development-technician"/>
      <w:r>
        <w:t xml:space="preserve">Responsibilities for research &amp; development technician</w:t>
      </w:r>
      <w:bookmarkEnd w:id="22"/>
    </w:p>
    <w:p>
      <w:pPr>
        <w:pStyle w:val="Compact"/>
        <w:numPr>
          <w:numId w:val="1001"/>
          <w:ilvl w:val="0"/>
        </w:numPr>
      </w:pPr>
      <w:r>
        <w:t xml:space="preserve">Interface effectively with Interface effectively with R&amp;D researchers, other technicians, design engineers, site HSE, crafts, and supervision for the planning and execution of efficient experimental programs with the highest attention to personnel and process safety</w:t>
      </w:r>
    </w:p>
    <w:p>
      <w:pPr>
        <w:pStyle w:val="Compact"/>
        <w:numPr>
          <w:numId w:val="1001"/>
          <w:ilvl w:val="0"/>
        </w:numPr>
      </w:pPr>
      <w:r>
        <w:t xml:space="preserve">Accurately weigh raw materials and mixed materials as prescribed</w:t>
      </w:r>
    </w:p>
    <w:p>
      <w:pPr>
        <w:pStyle w:val="Compact"/>
        <w:numPr>
          <w:numId w:val="1001"/>
          <w:ilvl w:val="0"/>
        </w:numPr>
      </w:pPr>
      <w:r>
        <w:t xml:space="preserve">Prepare materials for sample testing</w:t>
      </w:r>
    </w:p>
    <w:p>
      <w:pPr>
        <w:pStyle w:val="Compact"/>
        <w:numPr>
          <w:numId w:val="1001"/>
          <w:ilvl w:val="0"/>
        </w:numPr>
      </w:pPr>
      <w:r>
        <w:t xml:space="preserve">Create reports and summarize analytical analyses</w:t>
      </w:r>
    </w:p>
    <w:p>
      <w:pPr>
        <w:pStyle w:val="Compact"/>
        <w:numPr>
          <w:numId w:val="1001"/>
          <w:ilvl w:val="0"/>
        </w:numPr>
      </w:pPr>
      <w:r>
        <w:t xml:space="preserve">Develop proficiency in all routine laboratory methods critical for R&amp;D support (cross-training</w:t>
      </w:r>
    </w:p>
    <w:p>
      <w:pPr>
        <w:pStyle w:val="Compact"/>
        <w:numPr>
          <w:numId w:val="1001"/>
          <w:ilvl w:val="0"/>
        </w:numPr>
      </w:pPr>
      <w:r>
        <w:t xml:space="preserve">Maintain responsibility for the planning, executing, analysis and reporting of medical device testing</w:t>
      </w:r>
    </w:p>
    <w:p>
      <w:pPr>
        <w:pStyle w:val="Compact"/>
        <w:numPr>
          <w:numId w:val="1001"/>
          <w:ilvl w:val="0"/>
        </w:numPr>
      </w:pPr>
      <w:r>
        <w:t xml:space="preserve">Specify or recommend personnel requirements for testing, analysis, building and repair activities, participate in the interview process to obtain proper personnel for these activities</w:t>
      </w:r>
    </w:p>
    <w:p>
      <w:pPr>
        <w:pStyle w:val="Compact"/>
        <w:numPr>
          <w:numId w:val="1001"/>
          <w:ilvl w:val="0"/>
        </w:numPr>
      </w:pPr>
      <w:r>
        <w:t xml:space="preserve">Lead the planning and organization direction of R&amp;D technicians and or co op students in design and build of new test or assembly fixtures and or tooling and repair or upgrade of existing fixtures</w:t>
      </w:r>
    </w:p>
    <w:p>
      <w:pPr>
        <w:pStyle w:val="Compact"/>
        <w:numPr>
          <w:numId w:val="1001"/>
          <w:ilvl w:val="0"/>
        </w:numPr>
      </w:pPr>
      <w:r>
        <w:t xml:space="preserve">Assemble electromechanical R&amp;D prototypes to specification (Mechanical &amp; Electrical)</w:t>
      </w:r>
    </w:p>
    <w:p>
      <w:pPr>
        <w:pStyle w:val="Compact"/>
        <w:numPr>
          <w:numId w:val="1001"/>
          <w:ilvl w:val="0"/>
        </w:numPr>
      </w:pPr>
      <w:r>
        <w:t xml:space="preserve">Assemble optomechanical R&amp;D prototypes to specification (Mechanical &amp; Optical)</w:t>
      </w:r>
    </w:p>
    <w:p>
      <w:pPr>
        <w:pStyle w:val="Heading2"/>
      </w:pPr>
      <w:bookmarkStart w:id="23" w:name="qualifications-for-research-development-technician"/>
      <w:r>
        <w:t xml:space="preserve">Qualifications for research &amp; development technician</w:t>
      </w:r>
      <w:bookmarkEnd w:id="23"/>
    </w:p>
    <w:p>
      <w:pPr>
        <w:pStyle w:val="Compact"/>
        <w:numPr>
          <w:numId w:val="1002"/>
          <w:ilvl w:val="0"/>
        </w:numPr>
      </w:pPr>
      <w:r>
        <w:t xml:space="preserve">Team player that puts safety first</w:t>
      </w:r>
    </w:p>
    <w:p>
      <w:pPr>
        <w:pStyle w:val="Compact"/>
        <w:numPr>
          <w:numId w:val="1002"/>
          <w:ilvl w:val="0"/>
        </w:numPr>
      </w:pPr>
      <w:r>
        <w:t xml:space="preserve">Minimum Associate's degree with engineering training</w:t>
      </w:r>
    </w:p>
    <w:p>
      <w:pPr>
        <w:pStyle w:val="Compact"/>
        <w:numPr>
          <w:numId w:val="1002"/>
          <w:ilvl w:val="0"/>
        </w:numPr>
      </w:pPr>
      <w:r>
        <w:t xml:space="preserve">Minimum 5 years experience in advanced testing techniques</w:t>
      </w:r>
    </w:p>
    <w:p>
      <w:pPr>
        <w:pStyle w:val="Compact"/>
        <w:numPr>
          <w:numId w:val="1002"/>
          <w:ilvl w:val="0"/>
        </w:numPr>
      </w:pPr>
      <w:r>
        <w:t xml:space="preserve">Associates Degree in Chemistry or related technical field with 2 years of relevant experience working in an R&amp;D laboratory or significant related industry operations or laboratory experience</w:t>
      </w:r>
    </w:p>
    <w:p>
      <w:pPr>
        <w:pStyle w:val="Compact"/>
        <w:numPr>
          <w:numId w:val="1002"/>
          <w:ilvl w:val="0"/>
        </w:numPr>
      </w:pPr>
      <w:r>
        <w:t xml:space="preserve">Solid background in statistics, computer-based instrument control systems, and office software tools</w:t>
      </w:r>
    </w:p>
    <w:p>
      <w:pPr>
        <w:pStyle w:val="Compact"/>
        <w:numPr>
          <w:numId w:val="1002"/>
          <w:ilvl w:val="0"/>
        </w:numPr>
      </w:pPr>
      <w:r>
        <w:t xml:space="preserve">Highly self-motivated individual, focused on providing quality laboratory data in an efficient manner with the ability to exhibit excellent workplace leadership in the pursuit of site HSE goals, project goals, and site/company workplace initiatives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research-development-technicia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research-development-technicia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2021-10-28T13:09:26Z</dcterms:created>
  <dcterms:modified xsi:type="dcterms:W3CDTF">2021-10-28T13:09:26Z</dcterms:modified>
</cp:coreProperties>
</file>