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https://www.velvetjobs.com/job-descriptions/research-aide</w:t>
        </w:r>
      </w:hyperlink>
    </w:p>
    <w:p>
      <w:pPr>
        <w:pStyle w:val="Heading1"/>
      </w:pPr>
      <w:bookmarkStart w:id="21" w:name="example-of-research-aide-job-description"/>
      <w:r>
        <w:t xml:space="preserve">Example of Research Aide Job Description</w:t>
      </w:r>
      <w:bookmarkEnd w:id="21"/>
    </w:p>
    <w:p>
      <w:pPr>
        <w:pStyle w:val="Compact"/>
      </w:pPr>
      <w:r>
        <w:t xml:space="preserve">Our company is growing rapidly and is looking for a research aide.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aide"/>
      <w:r>
        <w:t xml:space="preserve">Responsibilities for research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Open packages, receive, sort, and deliver specimens to appropriate laboratory section, send out specimens to referral laboratories, and capture data related to specimens in Laboratory Information Management System (LIMS)</w:t>
      </w:r>
    </w:p>
    <w:p>
      <w:pPr>
        <w:pStyle w:val="Compact"/>
        <w:numPr>
          <w:numId w:val="1001"/>
          <w:ilvl w:val="0"/>
        </w:numPr>
      </w:pPr>
      <w:r>
        <w:t xml:space="preserve">Assist veterinarians during animal autopsy (necropsy) procedure</w:t>
      </w:r>
    </w:p>
    <w:p>
      <w:pPr>
        <w:pStyle w:val="Compact"/>
        <w:numPr>
          <w:numId w:val="1001"/>
          <w:ilvl w:val="0"/>
        </w:numPr>
      </w:pPr>
      <w:r>
        <w:t xml:space="preserve">Assist veterinarians with procedures on animals designated for necropsy</w:t>
      </w:r>
    </w:p>
    <w:p>
      <w:pPr>
        <w:pStyle w:val="Compact"/>
        <w:numPr>
          <w:numId w:val="1001"/>
          <w:ilvl w:val="0"/>
        </w:numPr>
      </w:pPr>
      <w:r>
        <w:t xml:space="preserve">Maintain and organize instruments needed for necropsy</w:t>
      </w:r>
    </w:p>
    <w:p>
      <w:pPr>
        <w:pStyle w:val="Compact"/>
        <w:numPr>
          <w:numId w:val="1001"/>
          <w:ilvl w:val="0"/>
        </w:numPr>
      </w:pPr>
      <w:r>
        <w:t xml:space="preserve">Provide sanitation and maintenance for the necropsy area</w:t>
      </w:r>
    </w:p>
    <w:p>
      <w:pPr>
        <w:pStyle w:val="Compact"/>
        <w:numPr>
          <w:numId w:val="1001"/>
          <w:ilvl w:val="0"/>
        </w:numPr>
      </w:pPr>
      <w:r>
        <w:t xml:space="preserve">Maintain supply of formalin, whirl-paks and other lab supplies</w:t>
      </w:r>
    </w:p>
    <w:p>
      <w:pPr>
        <w:pStyle w:val="Compact"/>
        <w:numPr>
          <w:numId w:val="1001"/>
          <w:ilvl w:val="0"/>
        </w:numPr>
      </w:pPr>
      <w:r>
        <w:t xml:space="preserve">Coordinate with veterinarians and clients for delivery and accessioning of specimens for necropsy</w:t>
      </w:r>
    </w:p>
    <w:p>
      <w:pPr>
        <w:pStyle w:val="Compact"/>
        <w:numPr>
          <w:numId w:val="1001"/>
          <w:ilvl w:val="0"/>
        </w:numPr>
      </w:pPr>
      <w:r>
        <w:t xml:space="preserve">Launder laboratory coats, scrubs and coveralls by the pathologists and laboratory staff</w:t>
      </w:r>
    </w:p>
    <w:p>
      <w:pPr>
        <w:pStyle w:val="Compact"/>
        <w:numPr>
          <w:numId w:val="1001"/>
          <w:ilvl w:val="0"/>
        </w:numPr>
      </w:pPr>
      <w:r>
        <w:t xml:space="preserve">Assist with filing and storage of histology tissue blocks</w:t>
      </w:r>
    </w:p>
    <w:p>
      <w:pPr>
        <w:pStyle w:val="Compact"/>
        <w:numPr>
          <w:numId w:val="1001"/>
          <w:ilvl w:val="0"/>
        </w:numPr>
      </w:pPr>
      <w:r>
        <w:t xml:space="preserve">Assists with literature reviews and manuscript development</w:t>
      </w:r>
    </w:p>
    <w:p>
      <w:pPr>
        <w:pStyle w:val="Heading2"/>
      </w:pPr>
      <w:bookmarkStart w:id="23" w:name="qualifications-for-research-aide"/>
      <w:r>
        <w:t xml:space="preserve">Qualifications for research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detail-oriented, well organized and approach procedures with critical thinking of the technical aspects with strong communication skills and ability to work in an interactive team environment</w:t>
      </w:r>
    </w:p>
    <w:p>
      <w:pPr>
        <w:pStyle w:val="Compact"/>
        <w:numPr>
          <w:numId w:val="1002"/>
          <w:ilvl w:val="0"/>
        </w:numPr>
      </w:pPr>
      <w:r>
        <w:t xml:space="preserve">Knowledge of microscopy and 3D reconstruction using Neurolucida</w:t>
      </w:r>
    </w:p>
    <w:p>
      <w:pPr>
        <w:pStyle w:val="Compact"/>
        <w:numPr>
          <w:numId w:val="1002"/>
          <w:ilvl w:val="0"/>
        </w:numPr>
      </w:pPr>
      <w:r>
        <w:t xml:space="preserve">Experience with Neurolucida and 3D reconstruction from histological sections</w:t>
      </w:r>
    </w:p>
    <w:p>
      <w:pPr>
        <w:pStyle w:val="Compact"/>
        <w:numPr>
          <w:numId w:val="1002"/>
          <w:ilvl w:val="0"/>
        </w:numPr>
      </w:pPr>
      <w:r>
        <w:t xml:space="preserve">Familiarity with immunological methods such as western blotting, immunofluorescence and immunohistochemistry</w:t>
      </w:r>
    </w:p>
    <w:p>
      <w:pPr>
        <w:pStyle w:val="Compact"/>
        <w:numPr>
          <w:numId w:val="1002"/>
          <w:ilvl w:val="0"/>
        </w:numPr>
      </w:pPr>
      <w:r>
        <w:t xml:space="preserve">Evidence of the ability to work with a complex structured team with instructions on routine work are given and general instructions on new assignments with review of routine tasks</w:t>
      </w:r>
    </w:p>
    <w:p>
      <w:pPr>
        <w:pStyle w:val="Compact"/>
        <w:numPr>
          <w:numId w:val="1002"/>
          <w:ilvl w:val="0"/>
        </w:numPr>
      </w:pPr>
      <w:r>
        <w:t xml:space="preserve">Experience in a modern laboratory which shall have included the operation of sterilization and other laboratory equipment, including but not limited to, the care of laboratory samples and/or animal carcass and the maintenance of related cleaning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