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https://www.velvetjobs.com/job-descriptions/requirements-analyst</w:t>
        </w:r>
      </w:hyperlink>
    </w:p>
    <w:p>
      <w:pPr>
        <w:pStyle w:val="Heading1"/>
      </w:pPr>
      <w:bookmarkStart w:id="21" w:name="example-of-requirements-analyst-job-description"/>
      <w:r>
        <w:t xml:space="preserve">Example of Requirements Analyst Job Description</w:t>
      </w:r>
      <w:bookmarkEnd w:id="21"/>
    </w:p>
    <w:p>
      <w:pPr>
        <w:pStyle w:val="Compact"/>
      </w:pPr>
      <w:r>
        <w:t xml:space="preserve">Our company is growing rapidly and is searching for experienced candidates for the position of requirements analyst.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requirements-analyst"/>
      <w:r>
        <w:t xml:space="preserve">Responsibilities for requirements analyst</w:t>
      </w:r>
      <w:bookmarkEnd w:id="22"/>
    </w:p>
    <w:p>
      <w:pPr>
        <w:pStyle w:val="Compact"/>
        <w:numPr>
          <w:numId w:val="1001"/>
          <w:ilvl w:val="0"/>
        </w:numPr>
      </w:pPr>
      <w:r>
        <w:t xml:space="preserve">Work with business to define and document surveillance requirements, especially in relation to data sourcing requirements</w:t>
      </w:r>
    </w:p>
    <w:p>
      <w:pPr>
        <w:pStyle w:val="Compact"/>
        <w:numPr>
          <w:numId w:val="1001"/>
          <w:ilvl w:val="0"/>
        </w:numPr>
      </w:pPr>
      <w:r>
        <w:t xml:space="preserve">Work with IT in a close collaboration to design, implement and test any changes in the data sourcing concept</w:t>
      </w:r>
    </w:p>
    <w:p>
      <w:pPr>
        <w:pStyle w:val="Compact"/>
        <w:numPr>
          <w:numId w:val="1001"/>
          <w:ilvl w:val="0"/>
        </w:numPr>
      </w:pPr>
      <w:r>
        <w:t xml:space="preserve">Document requirements with either business or IT stakeholders</w:t>
      </w:r>
    </w:p>
    <w:p>
      <w:pPr>
        <w:pStyle w:val="Compact"/>
        <w:numPr>
          <w:numId w:val="1001"/>
          <w:ilvl w:val="0"/>
        </w:numPr>
      </w:pPr>
      <w:r>
        <w:t xml:space="preserve">Manage any change within Trade Surveillance system or any upstream in order to keep or raise quality of received data</w:t>
      </w:r>
    </w:p>
    <w:p>
      <w:pPr>
        <w:pStyle w:val="Compact"/>
        <w:numPr>
          <w:numId w:val="1001"/>
          <w:ilvl w:val="0"/>
        </w:numPr>
      </w:pPr>
      <w:r>
        <w:t xml:space="preserve">Works with project sponsors, Software Developers, and other subject matter experts to collaborate on cross-functional teams in software design and development</w:t>
      </w:r>
    </w:p>
    <w:p>
      <w:pPr>
        <w:pStyle w:val="Compact"/>
        <w:numPr>
          <w:numId w:val="1001"/>
          <w:ilvl w:val="0"/>
        </w:numPr>
      </w:pPr>
      <w:r>
        <w:t xml:space="preserve">Works with business partners and engineering leads to identify the appropriate data for testing and prepares that data for the test cases</w:t>
      </w:r>
    </w:p>
    <w:p>
      <w:pPr>
        <w:pStyle w:val="Compact"/>
        <w:numPr>
          <w:numId w:val="1001"/>
          <w:ilvl w:val="0"/>
        </w:numPr>
      </w:pPr>
      <w:r>
        <w:t xml:space="preserve">Works closely with project sponsor, PM and project teams to review proposals, including gathering facts, analyzing data, and preparing project overviews which compare alternatives in terms of cost, time, availability of equipment and personnel, Recommends course of action</w:t>
      </w:r>
    </w:p>
    <w:p>
      <w:pPr>
        <w:pStyle w:val="Compact"/>
        <w:numPr>
          <w:numId w:val="1001"/>
          <w:ilvl w:val="0"/>
        </w:numPr>
      </w:pPr>
      <w:r>
        <w:t xml:space="preserve">Serves as the liaison between the Program and Deployment teams, Organizational leaders End Users to provide updates on upcoming capabilities and determine the needs for supporting business requirements and End User Content</w:t>
      </w:r>
    </w:p>
    <w:p>
      <w:pPr>
        <w:pStyle w:val="Compact"/>
        <w:numPr>
          <w:numId w:val="1001"/>
          <w:ilvl w:val="0"/>
        </w:numPr>
      </w:pPr>
      <w:r>
        <w:t xml:space="preserve">Responsible for requirements development</w:t>
      </w:r>
    </w:p>
    <w:p>
      <w:pPr>
        <w:pStyle w:val="Compact"/>
        <w:numPr>
          <w:numId w:val="1001"/>
          <w:ilvl w:val="0"/>
        </w:numPr>
      </w:pPr>
      <w:r>
        <w:t xml:space="preserve">Experience in conducting requirements workshops</w:t>
      </w:r>
    </w:p>
    <w:p>
      <w:pPr>
        <w:pStyle w:val="Heading2"/>
      </w:pPr>
      <w:bookmarkStart w:id="23" w:name="qualifications-for-requirements-analyst"/>
      <w:r>
        <w:t xml:space="preserve">Qualifications for requirements analyst</w:t>
      </w:r>
      <w:bookmarkEnd w:id="23"/>
    </w:p>
    <w:p>
      <w:pPr>
        <w:pStyle w:val="Compact"/>
        <w:numPr>
          <w:numId w:val="1002"/>
          <w:ilvl w:val="0"/>
        </w:numPr>
      </w:pPr>
      <w:r>
        <w:t xml:space="preserve">1 to 3 years of experience in data management / data governance at a major financial institution</w:t>
      </w:r>
    </w:p>
    <w:p>
      <w:pPr>
        <w:pStyle w:val="Compact"/>
        <w:numPr>
          <w:numId w:val="1002"/>
          <w:ilvl w:val="0"/>
        </w:numPr>
      </w:pPr>
      <w:r>
        <w:t xml:space="preserve">Demonstrated analytical and problem solving skills – including ability to anticipate, access and determine solution</w:t>
      </w:r>
    </w:p>
    <w:p>
      <w:pPr>
        <w:pStyle w:val="Compact"/>
        <w:numPr>
          <w:numId w:val="1002"/>
          <w:ilvl w:val="0"/>
        </w:numPr>
      </w:pPr>
      <w:r>
        <w:t xml:space="preserve">Bachelors Degree or Equivalent in Information Sciences, Technology, Computer Science, or Engineering</w:t>
      </w:r>
    </w:p>
    <w:p>
      <w:pPr>
        <w:pStyle w:val="Compact"/>
        <w:numPr>
          <w:numId w:val="1002"/>
          <w:ilvl w:val="0"/>
        </w:numPr>
      </w:pPr>
      <w:r>
        <w:t xml:space="preserve">Information Sciences, Technology, Computer Science, Engineering</w:t>
      </w:r>
    </w:p>
    <w:p>
      <w:pPr>
        <w:pStyle w:val="Compact"/>
        <w:numPr>
          <w:numId w:val="1002"/>
          <w:ilvl w:val="0"/>
        </w:numPr>
      </w:pPr>
      <w:r>
        <w:t xml:space="preserve">2-3 years of requirements gathering experience highly preferred</w:t>
      </w:r>
    </w:p>
    <w:p>
      <w:pPr>
        <w:pStyle w:val="Compact"/>
        <w:numPr>
          <w:numId w:val="1002"/>
          <w:ilvl w:val="0"/>
        </w:numPr>
      </w:pPr>
      <w:r>
        <w:t xml:space="preserve">Proven experience in translating technology into functional/user interface and business requirements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quirements-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quirements-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2021-10-28T12:58:04Z</dcterms:created>
  <dcterms:modified xsi:type="dcterms:W3CDTF">2021-10-28T12:58:04Z</dcterms:modified>
</cp:coreProperties>
</file>