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</w:t>
        </w:r>
      </w:hyperlink>
    </w:p>
    <w:p>
      <w:pPr>
        <w:pStyle w:val="Heading1"/>
      </w:pPr>
      <w:bookmarkStart w:id="21" w:name="example-of-representative-job-description"/>
      <w:r>
        <w:t xml:space="preserve">Example of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representative"/>
      <w:r>
        <w:t xml:space="preserve">Responsibilities for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channel of information to the business about customers, markets and competition</w:t>
      </w:r>
    </w:p>
    <w:p>
      <w:pPr>
        <w:pStyle w:val="Compact"/>
        <w:numPr>
          <w:numId w:val="1001"/>
          <w:ilvl w:val="0"/>
        </w:numPr>
      </w:pPr>
      <w:r>
        <w:t xml:space="preserve">Act as company consultant for problems and provide initial support to solving those problems related to company products or instrumentation</w:t>
      </w:r>
    </w:p>
    <w:p>
      <w:pPr>
        <w:pStyle w:val="Compact"/>
        <w:numPr>
          <w:numId w:val="1001"/>
          <w:ilvl w:val="0"/>
        </w:numPr>
      </w:pPr>
      <w:r>
        <w:t xml:space="preserve">Maintain the highest level of knowledge of our chromatography portfolio through factory training and self education</w:t>
      </w:r>
    </w:p>
    <w:p>
      <w:pPr>
        <w:pStyle w:val="Compact"/>
        <w:numPr>
          <w:numId w:val="1001"/>
          <w:ilvl w:val="0"/>
        </w:numPr>
      </w:pPr>
      <w:r>
        <w:t xml:space="preserve">Maintain a similar knowledge of competitors product portfolio and positioning</w:t>
      </w:r>
    </w:p>
    <w:p>
      <w:pPr>
        <w:pStyle w:val="Compact"/>
        <w:numPr>
          <w:numId w:val="1001"/>
          <w:ilvl w:val="0"/>
        </w:numPr>
      </w:pPr>
      <w:r>
        <w:t xml:space="preserve">Give technical talks at Lunch &amp; Learn and/or seminars in the territory to further promote the Chromatography portfolio</w:t>
      </w:r>
    </w:p>
    <w:p>
      <w:pPr>
        <w:pStyle w:val="Compact"/>
        <w:numPr>
          <w:numId w:val="1001"/>
          <w:ilvl w:val="0"/>
        </w:numPr>
      </w:pPr>
      <w:r>
        <w:t xml:space="preserve">Provide account management and maintain good rapport with customers to ensure attainment of sales objectives</w:t>
      </w:r>
    </w:p>
    <w:p>
      <w:pPr>
        <w:pStyle w:val="Compact"/>
        <w:numPr>
          <w:numId w:val="1001"/>
          <w:ilvl w:val="0"/>
        </w:numPr>
      </w:pPr>
      <w:r>
        <w:t xml:space="preserve">Calling different medical facilities about exciting new products</w:t>
      </w:r>
    </w:p>
    <w:p>
      <w:pPr>
        <w:pStyle w:val="Compact"/>
        <w:numPr>
          <w:numId w:val="1001"/>
          <w:ilvl w:val="0"/>
        </w:numPr>
      </w:pPr>
      <w:r>
        <w:t xml:space="preserve">Educating new customers on product lines</w:t>
      </w:r>
    </w:p>
    <w:p>
      <w:pPr>
        <w:pStyle w:val="Compact"/>
        <w:numPr>
          <w:numId w:val="1001"/>
          <w:ilvl w:val="0"/>
        </w:numPr>
      </w:pPr>
      <w:r>
        <w:t xml:space="preserve">Gathering market intelligence for future initiatives</w:t>
      </w:r>
    </w:p>
    <w:p>
      <w:pPr>
        <w:pStyle w:val="Compact"/>
        <w:numPr>
          <w:numId w:val="1001"/>
          <w:ilvl w:val="0"/>
        </w:numPr>
      </w:pPr>
      <w:r>
        <w:t xml:space="preserve">Managing opportunities and accounts for associates who are out of the office</w:t>
      </w:r>
    </w:p>
    <w:p>
      <w:pPr>
        <w:pStyle w:val="Heading2"/>
      </w:pPr>
      <w:bookmarkStart w:id="23" w:name="qualifications-for-representative"/>
      <w:r>
        <w:t xml:space="preserve">Qualifications for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an equivalent combination of skills, training and experience</w:t>
      </w:r>
    </w:p>
    <w:p>
      <w:pPr>
        <w:pStyle w:val="Compact"/>
        <w:numPr>
          <w:numId w:val="1002"/>
          <w:ilvl w:val="0"/>
        </w:numPr>
      </w:pPr>
      <w:r>
        <w:t xml:space="preserve">Attention to detail and the ability to manage a volume-based workload</w:t>
      </w:r>
    </w:p>
    <w:p>
      <w:pPr>
        <w:pStyle w:val="Compact"/>
        <w:numPr>
          <w:numId w:val="1002"/>
          <w:ilvl w:val="0"/>
        </w:numPr>
      </w:pPr>
      <w:r>
        <w:t xml:space="preserve">Previous Insurance Authorization experience</w:t>
      </w:r>
    </w:p>
    <w:p>
      <w:pPr>
        <w:pStyle w:val="Compact"/>
        <w:numPr>
          <w:numId w:val="1002"/>
          <w:ilvl w:val="0"/>
        </w:numPr>
      </w:pPr>
      <w:r>
        <w:t xml:space="preserve">French is an asset but not required</w:t>
      </w:r>
    </w:p>
    <w:p>
      <w:pPr>
        <w:pStyle w:val="Compact"/>
        <w:numPr>
          <w:numId w:val="1002"/>
          <w:ilvl w:val="0"/>
        </w:numPr>
      </w:pPr>
      <w:r>
        <w:t xml:space="preserve">Creative- a good eye</w:t>
      </w:r>
    </w:p>
    <w:p>
      <w:pPr>
        <w:pStyle w:val="Compact"/>
        <w:numPr>
          <w:numId w:val="1002"/>
          <w:ilvl w:val="0"/>
        </w:numPr>
      </w:pPr>
      <w:r>
        <w:t xml:space="preserve">Good communicator, able to rebut, sell, empathize and negotiate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