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https://www.velvetjobs.com/job-descriptions/representative-service</w:t>
        </w:r>
      </w:hyperlink>
    </w:p>
    <w:p>
      <w:pPr>
        <w:pStyle w:val="Heading1"/>
      </w:pPr>
      <w:bookmarkStart w:id="21" w:name="example-of-representative-service-job-description"/>
      <w:r>
        <w:t xml:space="preserve">Example of Representative, Service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representative, service. To join our growing team, please review the list of responsibilities and qualifications.</w:t>
      </w:r>
    </w:p>
    <w:p>
      <w:pPr>
        <w:pStyle w:val="Heading2"/>
      </w:pPr>
      <w:bookmarkStart w:id="22" w:name="responsibilities-for-representative-service"/>
      <w:r>
        <w:t xml:space="preserve">Responsibilities for representative, service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Train and update Plan Administrators, Plan Members and Advisors on our E-Services and Administrative Practices</w:t>
      </w:r>
    </w:p>
    <w:p>
      <w:pPr>
        <w:pStyle w:val="Compact"/>
        <w:numPr>
          <w:numId w:val="1001"/>
          <w:ilvl w:val="0"/>
        </w:numPr>
      </w:pPr>
      <w:r>
        <w:t xml:space="preserve">Prepare revisions for plan design changes and implement new plan design changes, while managing target dates</w:t>
      </w:r>
    </w:p>
    <w:p>
      <w:pPr>
        <w:pStyle w:val="Compact"/>
        <w:numPr>
          <w:numId w:val="1001"/>
          <w:ilvl w:val="0"/>
        </w:numPr>
      </w:pPr>
      <w:r>
        <w:t xml:space="preserve">Participate in finalist presentations and work closely with Implementation Team and new clients during the implementation process to successfully install new business</w:t>
      </w:r>
    </w:p>
    <w:p>
      <w:pPr>
        <w:pStyle w:val="Compact"/>
        <w:numPr>
          <w:numId w:val="1001"/>
          <w:ilvl w:val="0"/>
        </w:numPr>
      </w:pPr>
      <w:r>
        <w:t xml:space="preserve">Generate and execute sales plans in existing customer base and in assigned competitively-held accounts, to meet profit increase goals</w:t>
      </w:r>
    </w:p>
    <w:p>
      <w:pPr>
        <w:pStyle w:val="Compact"/>
        <w:numPr>
          <w:numId w:val="1001"/>
          <w:ilvl w:val="0"/>
        </w:numPr>
      </w:pPr>
      <w:r>
        <w:t xml:space="preserve">Work closely with current and prospective customers to understand business needs and recommend continuous improvement and innovation plans that will maintain and grow sales</w:t>
      </w:r>
    </w:p>
    <w:p>
      <w:pPr>
        <w:pStyle w:val="Compact"/>
        <w:numPr>
          <w:numId w:val="1001"/>
          <w:ilvl w:val="0"/>
        </w:numPr>
      </w:pPr>
      <w:r>
        <w:t xml:space="preserve">Evaluates carpet and vinyl flooring for condition</w:t>
      </w:r>
    </w:p>
    <w:p>
      <w:pPr>
        <w:pStyle w:val="Compact"/>
        <w:numPr>
          <w:numId w:val="1001"/>
          <w:ilvl w:val="0"/>
        </w:numPr>
      </w:pPr>
      <w:r>
        <w:t xml:space="preserve">Checks air conditioning unit, heating unit, water heater, and all appliances</w:t>
      </w:r>
    </w:p>
    <w:p>
      <w:pPr>
        <w:pStyle w:val="Compact"/>
        <w:numPr>
          <w:numId w:val="1001"/>
          <w:ilvl w:val="0"/>
        </w:numPr>
      </w:pPr>
      <w:r>
        <w:t xml:space="preserve">Responds to service work orders to make less technical repairs or replacements</w:t>
      </w:r>
    </w:p>
    <w:p>
      <w:pPr>
        <w:pStyle w:val="Compact"/>
        <w:numPr>
          <w:numId w:val="1001"/>
          <w:ilvl w:val="0"/>
        </w:numPr>
      </w:pPr>
      <w:r>
        <w:t xml:space="preserve">Install, repair, and perform maintenance on ware washing, laundry and dispensing equipment and systems</w:t>
      </w:r>
    </w:p>
    <w:p>
      <w:pPr>
        <w:pStyle w:val="Compact"/>
        <w:numPr>
          <w:numId w:val="1001"/>
          <w:ilvl w:val="0"/>
        </w:numPr>
      </w:pPr>
      <w:r>
        <w:t xml:space="preserve">Communicate our total value to the customer and strengthen our relationship</w:t>
      </w:r>
    </w:p>
    <w:p>
      <w:pPr>
        <w:pStyle w:val="Heading2"/>
      </w:pPr>
      <w:bookmarkStart w:id="23" w:name="qualifications-for-representative-service"/>
      <w:r>
        <w:t xml:space="preserve">Qualifications for representative, service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Proficiency in office computer software, including e-mail, word processing, and spreadsheet programs required</w:t>
      </w:r>
    </w:p>
    <w:p>
      <w:pPr>
        <w:pStyle w:val="Compact"/>
        <w:numPr>
          <w:numId w:val="1002"/>
          <w:ilvl w:val="0"/>
        </w:numPr>
      </w:pPr>
      <w:r>
        <w:t xml:space="preserve">Good knowledge of Group Benefits products</w:t>
      </w:r>
    </w:p>
    <w:p>
      <w:pPr>
        <w:pStyle w:val="Compact"/>
        <w:numPr>
          <w:numId w:val="1002"/>
          <w:ilvl w:val="0"/>
        </w:numPr>
      </w:pPr>
      <w:r>
        <w:t xml:space="preserve">Good understanding of trends in Group Benefits industry and applicable legislation</w:t>
      </w:r>
    </w:p>
    <w:p>
      <w:pPr>
        <w:pStyle w:val="Compact"/>
        <w:numPr>
          <w:numId w:val="1002"/>
          <w:ilvl w:val="0"/>
        </w:numPr>
      </w:pPr>
      <w:r>
        <w:t xml:space="preserve">Basic knowledge of underwriting concepts</w:t>
      </w:r>
    </w:p>
    <w:p>
      <w:pPr>
        <w:pStyle w:val="Compact"/>
        <w:numPr>
          <w:numId w:val="1002"/>
          <w:ilvl w:val="0"/>
        </w:numPr>
      </w:pPr>
      <w:r>
        <w:t xml:space="preserve">Knowledge of the company's business operations, systems and technology an asset</w:t>
      </w:r>
    </w:p>
    <w:p>
      <w:pPr>
        <w:pStyle w:val="Compact"/>
        <w:numPr>
          <w:numId w:val="1002"/>
          <w:ilvl w:val="0"/>
        </w:numPr>
      </w:pPr>
      <w:r>
        <w:t xml:space="preserve">Preferred knowledge in creating class rosters for LUS Flight Attendants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presentative-servi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presentative-servi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2021-10-28T13:31:51Z</dcterms:created>
  <dcterms:modified xsi:type="dcterms:W3CDTF">2021-10-28T13:31:51Z</dcterms:modified>
</cp:coreProperties>
</file>