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https://www.velvetjobs.com/job-descriptions/representative-account</w:t>
        </w:r>
      </w:hyperlink>
    </w:p>
    <w:p>
      <w:pPr>
        <w:pStyle w:val="Heading1"/>
      </w:pPr>
      <w:bookmarkStart w:id="21" w:name="example-of-representative-account-job-description"/>
      <w:r>
        <w:t xml:space="preserve">Example of Representative, Account Job Description</w:t>
      </w:r>
      <w:bookmarkEnd w:id="21"/>
    </w:p>
    <w:p>
      <w:pPr>
        <w:pStyle w:val="Compact"/>
      </w:pPr>
      <w:r>
        <w:t xml:space="preserve">Our innovative and growing company is looking for a representative, account.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resentative-account"/>
      <w:r>
        <w:t xml:space="preserve">Responsibilities for representative, account</w:t>
      </w:r>
      <w:bookmarkEnd w:id="22"/>
    </w:p>
    <w:p>
      <w:pPr>
        <w:pStyle w:val="Compact"/>
        <w:numPr>
          <w:numId w:val="1001"/>
          <w:ilvl w:val="0"/>
        </w:numPr>
      </w:pPr>
      <w:r>
        <w:t xml:space="preserve">Maintaining strong knowledge of all products, pricing and competitive sales offers</w:t>
      </w:r>
    </w:p>
    <w:p>
      <w:pPr>
        <w:pStyle w:val="Compact"/>
        <w:numPr>
          <w:numId w:val="1001"/>
          <w:ilvl w:val="0"/>
        </w:numPr>
      </w:pPr>
      <w:r>
        <w:t xml:space="preserve">Providing critical market feedback to the Program Manager</w:t>
      </w:r>
    </w:p>
    <w:p>
      <w:pPr>
        <w:pStyle w:val="Compact"/>
        <w:numPr>
          <w:numId w:val="1001"/>
          <w:ilvl w:val="0"/>
        </w:numPr>
      </w:pPr>
      <w:r>
        <w:t xml:space="preserve">Closing sales and achieve quarterly quotas</w:t>
      </w:r>
    </w:p>
    <w:p>
      <w:pPr>
        <w:pStyle w:val="Compact"/>
        <w:numPr>
          <w:numId w:val="1001"/>
          <w:ilvl w:val="0"/>
        </w:numPr>
      </w:pPr>
      <w:r>
        <w:t xml:space="preserve">Researching accounts, identifying key players and generating interest</w:t>
      </w:r>
    </w:p>
    <w:p>
      <w:pPr>
        <w:pStyle w:val="Compact"/>
        <w:numPr>
          <w:numId w:val="1001"/>
          <w:ilvl w:val="0"/>
        </w:numPr>
      </w:pPr>
      <w:r>
        <w:t xml:space="preserve">Maintaining and expanding your database of prospects within your assigned territory</w:t>
      </w:r>
    </w:p>
    <w:p>
      <w:pPr>
        <w:pStyle w:val="Compact"/>
        <w:numPr>
          <w:numId w:val="1001"/>
          <w:ilvl w:val="0"/>
        </w:numPr>
      </w:pPr>
      <w:r>
        <w:t xml:space="preserve">Teaming with channel partners to build pipeline and close deals</w:t>
      </w:r>
    </w:p>
    <w:p>
      <w:pPr>
        <w:pStyle w:val="Compact"/>
        <w:numPr>
          <w:numId w:val="1001"/>
          <w:ilvl w:val="0"/>
        </w:numPr>
      </w:pPr>
      <w:r>
        <w:t xml:space="preserve">Performing effective online demos to prospects</w:t>
      </w:r>
    </w:p>
    <w:p>
      <w:pPr>
        <w:pStyle w:val="Compact"/>
        <w:numPr>
          <w:numId w:val="1001"/>
          <w:ilvl w:val="0"/>
        </w:numPr>
      </w:pPr>
      <w:r>
        <w:t xml:space="preserve">Special projects (Mkt research, MAIC, Implement)</w:t>
      </w:r>
    </w:p>
    <w:p>
      <w:pPr>
        <w:pStyle w:val="Compact"/>
        <w:numPr>
          <w:numId w:val="1001"/>
          <w:ilvl w:val="0"/>
        </w:numPr>
      </w:pPr>
      <w:r>
        <w:t xml:space="preserve">Become Team Specialist &amp; Leader in key segments/applications as per MM needs</w:t>
      </w:r>
    </w:p>
    <w:p>
      <w:pPr>
        <w:pStyle w:val="Compact"/>
        <w:numPr>
          <w:numId w:val="1001"/>
          <w:ilvl w:val="0"/>
        </w:numPr>
      </w:pPr>
      <w:r>
        <w:t xml:space="preserve">Responsible for developing PSD business in assigned markets / territories</w:t>
      </w:r>
    </w:p>
    <w:p>
      <w:pPr>
        <w:pStyle w:val="Heading2"/>
      </w:pPr>
      <w:bookmarkStart w:id="23" w:name="qualifications-for-representative-account"/>
      <w:r>
        <w:t xml:space="preserve">Qualifications for representative, account</w:t>
      </w:r>
      <w:bookmarkEnd w:id="23"/>
    </w:p>
    <w:p>
      <w:pPr>
        <w:pStyle w:val="Compact"/>
        <w:numPr>
          <w:numId w:val="1002"/>
          <w:ilvl w:val="0"/>
        </w:numPr>
      </w:pPr>
      <w:r>
        <w:t xml:space="preserve">Successful sales experience is an asset, preferably in a laboratory environment or science field</w:t>
      </w:r>
    </w:p>
    <w:p>
      <w:pPr>
        <w:pStyle w:val="Compact"/>
        <w:numPr>
          <w:numId w:val="1002"/>
          <w:ilvl w:val="0"/>
        </w:numPr>
      </w:pPr>
      <w:r>
        <w:t xml:space="preserve">Ability to work successfully in a highly virtual, highly collaborative environment</w:t>
      </w:r>
    </w:p>
    <w:p>
      <w:pPr>
        <w:pStyle w:val="Compact"/>
        <w:numPr>
          <w:numId w:val="1002"/>
          <w:ilvl w:val="0"/>
        </w:numPr>
      </w:pPr>
      <w:r>
        <w:t xml:space="preserve">Language proficiency, with complete fluency in English and preferably additional languages as well such as French, Spanish, or German</w:t>
      </w:r>
    </w:p>
    <w:p>
      <w:pPr>
        <w:pStyle w:val="Compact"/>
        <w:numPr>
          <w:numId w:val="1002"/>
          <w:ilvl w:val="0"/>
        </w:numPr>
      </w:pPr>
      <w:r>
        <w:t xml:space="preserve">High school diploma or its equivalent, Associates or Bachelor’s degree preferred and/or equivalent experience</w:t>
      </w:r>
    </w:p>
    <w:p>
      <w:pPr>
        <w:pStyle w:val="Compact"/>
        <w:numPr>
          <w:numId w:val="1002"/>
          <w:ilvl w:val="0"/>
        </w:numPr>
      </w:pPr>
      <w:r>
        <w:t xml:space="preserve">Previous field sales experience is desired, but not mandatory</w:t>
      </w:r>
    </w:p>
    <w:p>
      <w:pPr>
        <w:pStyle w:val="Compact"/>
        <w:numPr>
          <w:numId w:val="1002"/>
          <w:ilvl w:val="0"/>
        </w:numPr>
      </w:pPr>
      <w:r>
        <w:t xml:space="preserve">Driving market penetration and coverage of PSD solution thru existing industrial and safety suppliers, by doing territories/markets/customers analysis and planning, developing customers’ need for final purchasing order with smooth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2021-10-28T12:55:20Z</dcterms:created>
  <dcterms:modified xsi:type="dcterms:W3CDTF">2021-10-28T12:55:20Z</dcterms:modified>
</cp:coreProperties>
</file>