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https://www.velvetjobs.com/job-descriptions/reporting-manager</w:t>
        </w:r>
      </w:hyperlink>
    </w:p>
    <w:p>
      <w:pPr>
        <w:pStyle w:val="Heading1"/>
      </w:pPr>
      <w:bookmarkStart w:id="21" w:name="example-of-reporting-manager-job-description"/>
      <w:r>
        <w:t xml:space="preserve">Example of Reporting Manager Job Description</w:t>
      </w:r>
      <w:bookmarkEnd w:id="21"/>
    </w:p>
    <w:p>
      <w:pPr>
        <w:pStyle w:val="Compact"/>
      </w:pPr>
      <w:r>
        <w:t xml:space="preserve">Our innovative and growing company is hiring for a reporting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ing-manager"/>
      <w:r>
        <w:t xml:space="preserve">Responsibilities for reporting manager</w:t>
      </w:r>
      <w:bookmarkEnd w:id="22"/>
    </w:p>
    <w:p>
      <w:pPr>
        <w:pStyle w:val="Compact"/>
        <w:numPr>
          <w:numId w:val="1001"/>
          <w:ilvl w:val="0"/>
        </w:numPr>
      </w:pPr>
      <w:r>
        <w:t xml:space="preserve">Identify or support new client reporting needs</w:t>
      </w:r>
    </w:p>
    <w:p>
      <w:pPr>
        <w:pStyle w:val="Compact"/>
        <w:numPr>
          <w:numId w:val="1001"/>
          <w:ilvl w:val="0"/>
        </w:numPr>
      </w:pPr>
      <w:r>
        <w:t xml:space="preserve">Work with the rest of the business on relevant projects and manage the UAT of system enhancements and related implementation verification processes</w:t>
      </w:r>
    </w:p>
    <w:p>
      <w:pPr>
        <w:pStyle w:val="Compact"/>
        <w:numPr>
          <w:numId w:val="1001"/>
          <w:ilvl w:val="0"/>
        </w:numPr>
      </w:pPr>
      <w:r>
        <w:t xml:space="preserve">Assist the Client Relationship team to build positive client relationships and to improve client satisfaction</w:t>
      </w:r>
    </w:p>
    <w:p>
      <w:pPr>
        <w:pStyle w:val="Compact"/>
        <w:numPr>
          <w:numId w:val="1001"/>
          <w:ilvl w:val="0"/>
        </w:numPr>
      </w:pPr>
      <w:r>
        <w:t xml:space="preserve">Participate in various business and industry forums as required</w:t>
      </w:r>
    </w:p>
    <w:p>
      <w:pPr>
        <w:pStyle w:val="Compact"/>
        <w:numPr>
          <w:numId w:val="1001"/>
          <w:ilvl w:val="0"/>
        </w:numPr>
      </w:pPr>
      <w:r>
        <w:t xml:space="preserve">Extensive experience (8+ yrs) in a major financial institution in Custody/Asset Servicing including at least 2 yrs in a leadership capacity</w:t>
      </w:r>
    </w:p>
    <w:p>
      <w:pPr>
        <w:pStyle w:val="Compact"/>
        <w:numPr>
          <w:numId w:val="1001"/>
          <w:ilvl w:val="0"/>
        </w:numPr>
      </w:pPr>
      <w:r>
        <w:t xml:space="preserve">A proven ability to manage, motivate and develop a service driven workforce through the training, development and performance management</w:t>
      </w:r>
    </w:p>
    <w:p>
      <w:pPr>
        <w:pStyle w:val="Compact"/>
        <w:numPr>
          <w:numId w:val="1001"/>
          <w:ilvl w:val="0"/>
        </w:numPr>
      </w:pPr>
      <w:r>
        <w:t xml:space="preserve">Deep knowledge of the FS industry and a strong background in analytical process improvement</w:t>
      </w:r>
    </w:p>
    <w:p>
      <w:pPr>
        <w:pStyle w:val="Compact"/>
        <w:numPr>
          <w:numId w:val="1001"/>
          <w:ilvl w:val="0"/>
        </w:numPr>
      </w:pPr>
      <w:r>
        <w:t xml:space="preserve">Commercial acumen and highly developed communication and interpersonal skills</w:t>
      </w:r>
    </w:p>
    <w:p>
      <w:pPr>
        <w:pStyle w:val="Compact"/>
        <w:numPr>
          <w:numId w:val="1001"/>
          <w:ilvl w:val="0"/>
        </w:numPr>
      </w:pPr>
      <w:r>
        <w:t xml:space="preserve">Design, implement, and monitor data reconciliation controls over client investment portfolios and securities pricing</w:t>
      </w:r>
    </w:p>
    <w:p>
      <w:pPr>
        <w:pStyle w:val="Compact"/>
        <w:numPr>
          <w:numId w:val="1001"/>
          <w:ilvl w:val="0"/>
        </w:numPr>
      </w:pPr>
      <w:r>
        <w:t xml:space="preserve">Communicate with CIO, senior management, and outside committees</w:t>
      </w:r>
    </w:p>
    <w:p>
      <w:pPr>
        <w:pStyle w:val="Heading2"/>
      </w:pPr>
      <w:bookmarkStart w:id="23" w:name="qualifications-for-reporting-manager"/>
      <w:r>
        <w:t xml:space="preserve">Qualifications for reporting manager</w:t>
      </w:r>
      <w:bookmarkEnd w:id="23"/>
    </w:p>
    <w:p>
      <w:pPr>
        <w:pStyle w:val="Compact"/>
        <w:numPr>
          <w:numId w:val="1002"/>
          <w:ilvl w:val="0"/>
        </w:numPr>
      </w:pPr>
      <w:r>
        <w:t xml:space="preserve">JD Edwards and Hyperion a plus</w:t>
      </w:r>
    </w:p>
    <w:p>
      <w:pPr>
        <w:pStyle w:val="Compact"/>
        <w:numPr>
          <w:numId w:val="1002"/>
          <w:ilvl w:val="0"/>
        </w:numPr>
      </w:pPr>
      <w:r>
        <w:t xml:space="preserve">Undergraduate or Graduate Degree in computer science or other relevant discipline</w:t>
      </w:r>
    </w:p>
    <w:p>
      <w:pPr>
        <w:pStyle w:val="Compact"/>
        <w:numPr>
          <w:numId w:val="1002"/>
          <w:ilvl w:val="0"/>
        </w:numPr>
      </w:pPr>
      <w:r>
        <w:t xml:space="preserve">5+ years previous experience in the accounting or International tax fields or similar discipline required</w:t>
      </w:r>
    </w:p>
    <w:p>
      <w:pPr>
        <w:pStyle w:val="Compact"/>
        <w:numPr>
          <w:numId w:val="1002"/>
          <w:ilvl w:val="0"/>
        </w:numPr>
      </w:pPr>
      <w:r>
        <w:t xml:space="preserve">Manage reporting processes and system enhancements</w:t>
      </w:r>
    </w:p>
    <w:p>
      <w:pPr>
        <w:pStyle w:val="Compact"/>
        <w:numPr>
          <w:numId w:val="1002"/>
          <w:ilvl w:val="0"/>
        </w:numPr>
      </w:pPr>
      <w:r>
        <w:t xml:space="preserve">A minimum of 5 years of analytical or related business experience required</w:t>
      </w:r>
    </w:p>
    <w:p>
      <w:pPr>
        <w:pStyle w:val="Compact"/>
        <w:numPr>
          <w:numId w:val="1002"/>
          <w:ilvl w:val="0"/>
        </w:numPr>
      </w:pPr>
      <w:r>
        <w:t xml:space="preserve">Must be extremely detail oriented, accurate and inquisitive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2021-10-28T13:16:44Z</dcterms:created>
  <dcterms:modified xsi:type="dcterms:W3CDTF">2021-10-28T13:16:44Z</dcterms:modified>
</cp:coreProperties>
</file>