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https://www.velvetjobs.com/job-descriptions/report-analyst</w:t>
        </w:r>
      </w:hyperlink>
    </w:p>
    <w:p>
      <w:pPr>
        <w:pStyle w:val="Heading1"/>
      </w:pPr>
      <w:bookmarkStart w:id="21" w:name="example-of-report-analyst-job-description"/>
      <w:r>
        <w:t xml:space="preserve">Example of Report Analyst Job Description</w:t>
      </w:r>
      <w:bookmarkEnd w:id="21"/>
    </w:p>
    <w:p>
      <w:pPr>
        <w:pStyle w:val="Compact"/>
      </w:pPr>
      <w:r>
        <w:t xml:space="preserve">Our growing company is hiring for a report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port-analyst"/>
      <w:r>
        <w:t xml:space="preserve">Responsibilities for report analyst</w:t>
      </w:r>
      <w:bookmarkEnd w:id="22"/>
    </w:p>
    <w:p>
      <w:pPr>
        <w:pStyle w:val="Compact"/>
        <w:numPr>
          <w:numId w:val="1001"/>
          <w:ilvl w:val="0"/>
        </w:numPr>
      </w:pPr>
      <w:r>
        <w:t xml:space="preserve">Assists with defining and implementing the security model for the reporting environment and selecting third party tools to better allow external users access to reports</w:t>
      </w:r>
    </w:p>
    <w:p>
      <w:pPr>
        <w:pStyle w:val="Compact"/>
        <w:numPr>
          <w:numId w:val="1001"/>
          <w:ilvl w:val="0"/>
        </w:numPr>
      </w:pPr>
      <w:r>
        <w:t xml:space="preserve">Speak clearly, listen actively and convey information effectively both verbally and in writing</w:t>
      </w:r>
    </w:p>
    <w:p>
      <w:pPr>
        <w:pStyle w:val="Compact"/>
        <w:numPr>
          <w:numId w:val="1001"/>
          <w:ilvl w:val="0"/>
        </w:numPr>
      </w:pPr>
      <w:r>
        <w:t xml:space="preserve">Respond promptly to customer inquiries, build relationship of trust and respect, and strive to meet and/or exceed expectations</w:t>
      </w:r>
    </w:p>
    <w:p>
      <w:pPr>
        <w:pStyle w:val="Compact"/>
        <w:numPr>
          <w:numId w:val="1001"/>
          <w:ilvl w:val="0"/>
        </w:numPr>
      </w:pPr>
      <w:r>
        <w:t xml:space="preserve">Demonstrate effective time management, prioritization and organizational skills</w:t>
      </w:r>
    </w:p>
    <w:p>
      <w:pPr>
        <w:pStyle w:val="Compact"/>
        <w:numPr>
          <w:numId w:val="1001"/>
          <w:ilvl w:val="0"/>
        </w:numPr>
      </w:pPr>
      <w:r>
        <w:t xml:space="preserve">Demonstrate positive and effective interpersonal and relationship management skills internally and externally</w:t>
      </w:r>
    </w:p>
    <w:p>
      <w:pPr>
        <w:pStyle w:val="Compact"/>
        <w:numPr>
          <w:numId w:val="1001"/>
          <w:ilvl w:val="0"/>
        </w:numPr>
      </w:pPr>
      <w:r>
        <w:t xml:space="preserve">Contribute to building positive team environment, gives and receives feedback, and listen to others’ views</w:t>
      </w:r>
    </w:p>
    <w:p>
      <w:pPr>
        <w:pStyle w:val="Compact"/>
        <w:numPr>
          <w:numId w:val="1001"/>
          <w:ilvl w:val="0"/>
        </w:numPr>
      </w:pPr>
      <w:r>
        <w:t xml:space="preserve">Other duties as assigned by Manager or Vice President of IT</w:t>
      </w:r>
    </w:p>
    <w:p>
      <w:pPr>
        <w:pStyle w:val="Compact"/>
        <w:numPr>
          <w:numId w:val="1001"/>
          <w:ilvl w:val="0"/>
        </w:numPr>
      </w:pPr>
      <w:r>
        <w:t xml:space="preserve">Performs all responsibilities by differentiating the importance of individual and team objectives</w:t>
      </w:r>
    </w:p>
    <w:p>
      <w:pPr>
        <w:pStyle w:val="Compact"/>
        <w:numPr>
          <w:numId w:val="1001"/>
          <w:ilvl w:val="0"/>
        </w:numPr>
      </w:pPr>
      <w:r>
        <w:t xml:space="preserve">Develop and create SAS/TOAD programs to extract data elements from our core data warehouse platforms</w:t>
      </w:r>
    </w:p>
    <w:p>
      <w:pPr>
        <w:pStyle w:val="Compact"/>
        <w:numPr>
          <w:numId w:val="1001"/>
          <w:ilvl w:val="0"/>
        </w:numPr>
      </w:pPr>
      <w:r>
        <w:t xml:space="preserve">Interact with internal customers to effectively design, implement, operationalize and document reporting that accurately captures business requirements</w:t>
      </w:r>
    </w:p>
    <w:p>
      <w:pPr>
        <w:pStyle w:val="Heading2"/>
      </w:pPr>
      <w:bookmarkStart w:id="23" w:name="qualifications-for-report-analyst"/>
      <w:r>
        <w:t xml:space="preserve">Qualifications for report analyst</w:t>
      </w:r>
      <w:bookmarkEnd w:id="23"/>
    </w:p>
    <w:p>
      <w:pPr>
        <w:pStyle w:val="Compact"/>
        <w:numPr>
          <w:numId w:val="1002"/>
          <w:ilvl w:val="0"/>
        </w:numPr>
      </w:pPr>
      <w:r>
        <w:t xml:space="preserve">Intermediate proficiency with MS Office applications, , Excel, Access, Word</w:t>
      </w:r>
    </w:p>
    <w:p>
      <w:pPr>
        <w:pStyle w:val="Compact"/>
        <w:numPr>
          <w:numId w:val="1002"/>
          <w:ilvl w:val="0"/>
        </w:numPr>
      </w:pPr>
      <w:r>
        <w:t xml:space="preserve">4+ years of experience with Microsoft Excel (including proficiency with pivoting data, V-lookups, macros) and Microsoft Access (import data, build queries and tables )</w:t>
      </w:r>
    </w:p>
    <w:p>
      <w:pPr>
        <w:pStyle w:val="Compact"/>
        <w:numPr>
          <w:numId w:val="1002"/>
          <w:ilvl w:val="0"/>
        </w:numPr>
      </w:pPr>
      <w:r>
        <w:t xml:space="preserve">5+ years SQL query experience, including experience in tuning and optimizing SQL queries</w:t>
      </w:r>
    </w:p>
    <w:p>
      <w:pPr>
        <w:pStyle w:val="Compact"/>
        <w:numPr>
          <w:numId w:val="1002"/>
          <w:ilvl w:val="0"/>
        </w:numPr>
      </w:pPr>
      <w:r>
        <w:t xml:space="preserve">3+ years developing complex MS SQL Reporting Services Reports, including understanding of filters, group by, drill down, charts, graphs, aggregates, basic statistics percentages, averages and medians</w:t>
      </w:r>
    </w:p>
    <w:p>
      <w:pPr>
        <w:pStyle w:val="Compact"/>
        <w:numPr>
          <w:numId w:val="1002"/>
          <w:ilvl w:val="0"/>
        </w:numPr>
      </w:pPr>
      <w:r>
        <w:t xml:space="preserve">Some level of exposure to SSAS toolset and all accompanying functionality such as data warehouses, fact and dimension tables, MDX queries</w:t>
      </w:r>
    </w:p>
    <w:p>
      <w:pPr>
        <w:pStyle w:val="Compact"/>
        <w:numPr>
          <w:numId w:val="1002"/>
          <w:ilvl w:val="0"/>
        </w:numPr>
      </w:pPr>
      <w:r>
        <w:t xml:space="preserve">Strong knowledge of windows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or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or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2021-10-28T13:13:47Z</dcterms:created>
  <dcterms:modified xsi:type="dcterms:W3CDTF">2021-10-28T13:13:47Z</dcterms:modified>
</cp:coreProperties>
</file>