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https://www.velvetjobs.com/job-descriptions/replenishment-analyst</w:t>
        </w:r>
      </w:hyperlink>
    </w:p>
    <w:p>
      <w:pPr>
        <w:pStyle w:val="Heading1"/>
      </w:pPr>
      <w:bookmarkStart w:id="21" w:name="example-of-replenishment-analyst-job-description"/>
      <w:r>
        <w:t xml:space="preserve">Example of Replenishment Analyst Job Description</w:t>
      </w:r>
      <w:bookmarkEnd w:id="21"/>
    </w:p>
    <w:p>
      <w:pPr>
        <w:pStyle w:val="Compact"/>
      </w:pPr>
      <w:r>
        <w:t xml:space="preserve">Our company is growing rapidly and is looking to fill the role of replenishment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lenishment-analyst"/>
      <w:r>
        <w:t xml:space="preserve">Responsibilities for replenishment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Collaboration with suppliers and team members to ensure preplanning activities related to inventory needs are completed, by developing/implementing coverage direction for each supplier</w:t>
      </w:r>
    </w:p>
    <w:p>
      <w:pPr>
        <w:pStyle w:val="Compact"/>
        <w:numPr>
          <w:numId w:val="1001"/>
          <w:ilvl w:val="0"/>
        </w:numPr>
      </w:pPr>
      <w:r>
        <w:t xml:space="preserve">Leverage point of sale data to forecast trends, , in-stock levels in order to determine the impact on supply chain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Monitor and track sell through performance to provide information to supply chain and commercial team</w:t>
      </w:r>
    </w:p>
    <w:p>
      <w:pPr>
        <w:pStyle w:val="Compact"/>
        <w:numPr>
          <w:numId w:val="1001"/>
          <w:ilvl w:val="0"/>
        </w:numPr>
      </w:pPr>
      <w:r>
        <w:t xml:space="preserve">Perform pre and post promotional analysis in order to improve future promotional performance forecast accuracy</w:t>
      </w:r>
    </w:p>
    <w:p>
      <w:pPr>
        <w:pStyle w:val="Compact"/>
        <w:numPr>
          <w:numId w:val="1001"/>
          <w:ilvl w:val="0"/>
        </w:numPr>
      </w:pPr>
      <w:r>
        <w:t xml:space="preserve">Utilize/validate Customer Data (POS and Customer Forecast, EDI 852 data) in development of CP shipment forecast</w:t>
      </w:r>
    </w:p>
    <w:p>
      <w:pPr>
        <w:pStyle w:val="Compact"/>
        <w:numPr>
          <w:numId w:val="1001"/>
          <w:ilvl w:val="0"/>
        </w:numPr>
      </w:pPr>
      <w:r>
        <w:t xml:space="preserve">Monitor monthly service/logistics and financial KPI’s for Target and identify specific opportunities for improvement</w:t>
      </w:r>
    </w:p>
    <w:p>
      <w:pPr>
        <w:pStyle w:val="Compact"/>
        <w:numPr>
          <w:numId w:val="1001"/>
          <w:ilvl w:val="0"/>
        </w:numPr>
      </w:pPr>
      <w:r>
        <w:t xml:space="preserve">Develop appropriate relationships at Target and actively follow up to ensure maximum effectiveness on forecasting and inventory management initiatives</w:t>
      </w:r>
    </w:p>
    <w:p>
      <w:pPr>
        <w:pStyle w:val="Compact"/>
        <w:numPr>
          <w:numId w:val="1001"/>
          <w:ilvl w:val="0"/>
        </w:numPr>
      </w:pPr>
      <w:r>
        <w:t xml:space="preserve">Provide regular communication and analysis of business results to supply chain, Customer Alliance Management and Customer Development Team</w:t>
      </w:r>
    </w:p>
    <w:p>
      <w:pPr>
        <w:pStyle w:val="Compact"/>
        <w:numPr>
          <w:numId w:val="1001"/>
          <w:ilvl w:val="0"/>
        </w:numPr>
      </w:pPr>
      <w:r>
        <w:t xml:space="preserve">Continued development, enhancement, and implementation of CPFR Best Practices</w:t>
      </w:r>
    </w:p>
    <w:p>
      <w:pPr>
        <w:pStyle w:val="Compact"/>
        <w:numPr>
          <w:numId w:val="1001"/>
          <w:ilvl w:val="0"/>
        </w:numPr>
      </w:pPr>
      <w:r>
        <w:t xml:space="preserve">Serve as liaison between CDO and Customer Service to assure strong execution of the order fulfillment process</w:t>
      </w:r>
    </w:p>
    <w:p>
      <w:pPr>
        <w:pStyle w:val="Heading2"/>
      </w:pPr>
      <w:bookmarkStart w:id="23" w:name="qualifications-for-replenishment-analyst"/>
      <w:r>
        <w:t xml:space="preserve">Qualifications for replenishment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operate effectively in a fast paced environment with tight deadlines</w:t>
      </w:r>
    </w:p>
    <w:p>
      <w:pPr>
        <w:pStyle w:val="Compact"/>
        <w:numPr>
          <w:numId w:val="1002"/>
          <w:ilvl w:val="0"/>
        </w:numPr>
      </w:pPr>
      <w:r>
        <w:t xml:space="preserve">Displays effective communication skills and is confident presenting to internal and external stakeholders</w:t>
      </w:r>
    </w:p>
    <w:p>
      <w:pPr>
        <w:pStyle w:val="Compact"/>
        <w:numPr>
          <w:numId w:val="1002"/>
          <w:ilvl w:val="0"/>
        </w:numPr>
      </w:pPr>
      <w:r>
        <w:t xml:space="preserve">Assisting in merchandising, inventory management, and assortment expansion for key existing and new brands</w:t>
      </w:r>
    </w:p>
    <w:p>
      <w:pPr>
        <w:pStyle w:val="Compact"/>
        <w:numPr>
          <w:numId w:val="1002"/>
          <w:ilvl w:val="0"/>
        </w:numPr>
      </w:pPr>
      <w:r>
        <w:t xml:space="preserve">Providing recaps and analysis to support buying process</w:t>
      </w:r>
    </w:p>
    <w:p>
      <w:pPr>
        <w:pStyle w:val="Compact"/>
        <w:numPr>
          <w:numId w:val="1002"/>
          <w:ilvl w:val="0"/>
        </w:numPr>
      </w:pPr>
      <w:r>
        <w:t xml:space="preserve">Helping assess and identify brand and category opportunities</w:t>
      </w:r>
    </w:p>
    <w:p>
      <w:pPr>
        <w:pStyle w:val="Compact"/>
        <w:numPr>
          <w:numId w:val="1002"/>
          <w:ilvl w:val="0"/>
        </w:numPr>
      </w:pPr>
      <w:r>
        <w:t xml:space="preserve">Tracking performance of key styles and recommending reorders to ensure even stock levels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lenish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lenish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2021-10-28T18:33:43Z</dcterms:created>
  <dcterms:modified xsi:type="dcterms:W3CDTF">2021-10-28T18:33:43Z</dcterms:modified>
</cp:coreProperties>
</file>