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https://www.velvetjobs.com/job-descriptions/replenishment-analyst</w:t>
        </w:r>
      </w:hyperlink>
    </w:p>
    <w:p>
      <w:pPr>
        <w:pStyle w:val="Heading1"/>
      </w:pPr>
      <w:bookmarkStart w:id="21" w:name="example-of-replenishment-analyst-job-description"/>
      <w:r>
        <w:t xml:space="preserve">Example of Replenishment Analyst Job Description</w:t>
      </w:r>
      <w:bookmarkEnd w:id="21"/>
    </w:p>
    <w:p>
      <w:pPr>
        <w:pStyle w:val="Compact"/>
      </w:pPr>
      <w:r>
        <w:t xml:space="preserve">Our growing company is hiring for a replenishment analyst. To join our growing team, please review the list of responsibilities and qualifications.</w:t>
      </w:r>
    </w:p>
    <w:p>
      <w:pPr>
        <w:pStyle w:val="Heading2"/>
      </w:pPr>
      <w:bookmarkStart w:id="22" w:name="responsibilities-for-replenishment-analyst"/>
      <w:r>
        <w:t xml:space="preserve">Responsibilities for replenishment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Pro-actively anticipates barriers to change, communicates to management these issues, and makes recommendations in order to overcome these barriers</w:t>
      </w:r>
    </w:p>
    <w:p>
      <w:pPr>
        <w:pStyle w:val="Compact"/>
        <w:numPr>
          <w:numId w:val="1001"/>
          <w:ilvl w:val="0"/>
        </w:numPr>
      </w:pPr>
      <w:r>
        <w:t xml:space="preserve">Presents project updates, findings and recommendations to key stakeholders</w:t>
      </w:r>
    </w:p>
    <w:p>
      <w:pPr>
        <w:pStyle w:val="Compact"/>
        <w:numPr>
          <w:numId w:val="1001"/>
          <w:ilvl w:val="0"/>
        </w:numPr>
      </w:pPr>
      <w:r>
        <w:t xml:space="preserve">Execute store replenishment for promotional items from warehouses to stores</w:t>
      </w:r>
    </w:p>
    <w:p>
      <w:pPr>
        <w:pStyle w:val="Compact"/>
        <w:numPr>
          <w:numId w:val="1001"/>
          <w:ilvl w:val="0"/>
        </w:numPr>
      </w:pPr>
      <w:r>
        <w:t xml:space="preserve">Assist the Manager, Inventory Replenishment in developing updated replenishment models to enhance replenishment decisions</w:t>
      </w:r>
    </w:p>
    <w:p>
      <w:pPr>
        <w:pStyle w:val="Compact"/>
        <w:numPr>
          <w:numId w:val="1001"/>
          <w:ilvl w:val="0"/>
        </w:numPr>
      </w:pPr>
      <w:r>
        <w:t xml:space="preserve">Follow appropriate allocation and replenishment models for inventory placement, (eg</w:t>
      </w:r>
    </w:p>
    <w:p>
      <w:pPr>
        <w:pStyle w:val="Compact"/>
        <w:numPr>
          <w:numId w:val="1001"/>
          <w:ilvl w:val="0"/>
        </w:numPr>
      </w:pPr>
      <w:r>
        <w:t xml:space="preserve">Collaborate with suppliers and team members to ensure preplanning activities related to inventory needs are completed, by developing/implementing coverage direction for each supplier</w:t>
      </w:r>
    </w:p>
    <w:p>
      <w:pPr>
        <w:pStyle w:val="Compact"/>
        <w:numPr>
          <w:numId w:val="1001"/>
          <w:ilvl w:val="0"/>
        </w:numPr>
      </w:pPr>
      <w:r>
        <w:t xml:space="preserve">Analyze current and historical inventory and sales performance, and make appropriate recommendations by identifying and adjusting replenishments factors such as, min</w:t>
      </w:r>
    </w:p>
    <w:p>
      <w:pPr>
        <w:pStyle w:val="Compact"/>
        <w:numPr>
          <w:numId w:val="1001"/>
          <w:ilvl w:val="0"/>
        </w:numPr>
      </w:pPr>
      <w:r>
        <w:t xml:space="preserve">Monitor and maintain the integrity of inventory databases on a regular basis</w:t>
      </w:r>
    </w:p>
    <w:p>
      <w:pPr>
        <w:pStyle w:val="Compact"/>
        <w:numPr>
          <w:numId w:val="1001"/>
          <w:ilvl w:val="0"/>
        </w:numPr>
      </w:pPr>
      <w:r>
        <w:t xml:space="preserve">In conjunction with the Retail Marketing Manager and the Buyers/Planners, ensure promotional readiness and in-stock of key items</w:t>
      </w:r>
    </w:p>
    <w:p>
      <w:pPr>
        <w:pStyle w:val="Compact"/>
        <w:numPr>
          <w:numId w:val="1001"/>
          <w:ilvl w:val="0"/>
        </w:numPr>
      </w:pPr>
      <w:r>
        <w:t xml:space="preserve">Provide direction and guidance to Suppliers with regards to the ‘Sears Way’</w:t>
      </w:r>
    </w:p>
    <w:p>
      <w:pPr>
        <w:pStyle w:val="Heading2"/>
      </w:pPr>
      <w:bookmarkStart w:id="23" w:name="qualifications-for-replenishment-analyst"/>
      <w:r>
        <w:t xml:space="preserve">Qualifications for replenishment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in Retail Link, ADF, SAP, Microsoft Office</w:t>
      </w:r>
    </w:p>
    <w:p>
      <w:pPr>
        <w:pStyle w:val="Compact"/>
        <w:numPr>
          <w:numId w:val="1002"/>
          <w:ilvl w:val="0"/>
        </w:numPr>
      </w:pPr>
      <w:r>
        <w:t xml:space="preserve">University degree in Industrial Engineering, Logistics, Business or equivalent experience</w:t>
      </w:r>
    </w:p>
    <w:p>
      <w:pPr>
        <w:pStyle w:val="Compact"/>
        <w:numPr>
          <w:numId w:val="1002"/>
          <w:ilvl w:val="0"/>
        </w:numPr>
      </w:pPr>
      <w:r>
        <w:t xml:space="preserve">Over 2 years of logistics experience, including knowledge of replenishment processes</w:t>
      </w:r>
    </w:p>
    <w:p>
      <w:pPr>
        <w:pStyle w:val="Compact"/>
        <w:numPr>
          <w:numId w:val="1002"/>
          <w:ilvl w:val="0"/>
        </w:numPr>
      </w:pPr>
      <w:r>
        <w:t xml:space="preserve">Passion for building and maintaining best in class replenishment processes and systems</w:t>
      </w:r>
    </w:p>
    <w:p>
      <w:pPr>
        <w:pStyle w:val="Compact"/>
        <w:numPr>
          <w:numId w:val="1002"/>
          <w:ilvl w:val="0"/>
        </w:numPr>
      </w:pPr>
      <w:r>
        <w:t xml:space="preserve">Demonstrated ability to quickly grasp the essence and the underlying structure of new concepts</w:t>
      </w:r>
    </w:p>
    <w:p>
      <w:pPr>
        <w:pStyle w:val="Compact"/>
        <w:numPr>
          <w:numId w:val="1002"/>
          <w:ilvl w:val="0"/>
        </w:numPr>
      </w:pPr>
      <w:r>
        <w:t xml:space="preserve">Demonstrated ability to establish and maintain effective relationships with customers, and gain their trust and respect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plenishmen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plenishmen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2021-10-28T13:33:09Z</dcterms:created>
  <dcterms:modified xsi:type="dcterms:W3CDTF">2021-10-28T13:33:09Z</dcterms:modified>
</cp:coreProperties>
</file>