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https://www.velvetjobs.com/job-descriptions/repair-specialist</w:t>
        </w:r>
      </w:hyperlink>
    </w:p>
    <w:p>
      <w:pPr>
        <w:pStyle w:val="Heading1"/>
      </w:pPr>
      <w:bookmarkStart w:id="21" w:name="example-of-repair-specialist-job-description"/>
      <w:r>
        <w:t xml:space="preserve">Example of Repair Specialist Job Description</w:t>
      </w:r>
      <w:bookmarkEnd w:id="21"/>
    </w:p>
    <w:p>
      <w:pPr>
        <w:pStyle w:val="Compact"/>
      </w:pPr>
      <w:r>
        <w:t xml:space="preserve">Our growing company is looking to fill the role of repair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air-specialist"/>
      <w:r>
        <w:t xml:space="preserve">Responsibilities for repair specialist</w:t>
      </w:r>
      <w:bookmarkEnd w:id="22"/>
    </w:p>
    <w:p>
      <w:pPr>
        <w:pStyle w:val="Compact"/>
        <w:numPr>
          <w:numId w:val="1001"/>
          <w:ilvl w:val="0"/>
        </w:numPr>
      </w:pPr>
      <w:r>
        <w:t xml:space="preserve">Competent repair of outward and inward dents and creases</w:t>
      </w:r>
    </w:p>
    <w:p>
      <w:pPr>
        <w:pStyle w:val="Compact"/>
        <w:numPr>
          <w:numId w:val="1001"/>
          <w:ilvl w:val="0"/>
        </w:numPr>
      </w:pPr>
      <w:r>
        <w:t xml:space="preserve">Recognition and repair of ekote mapping</w:t>
      </w:r>
    </w:p>
    <w:p>
      <w:pPr>
        <w:pStyle w:val="Compact"/>
        <w:numPr>
          <w:numId w:val="1001"/>
          <w:ilvl w:val="0"/>
        </w:numPr>
      </w:pPr>
      <w:r>
        <w:t xml:space="preserve">Recognition and repair of rough surfaces and sanding marks</w:t>
      </w:r>
    </w:p>
    <w:p>
      <w:pPr>
        <w:pStyle w:val="Compact"/>
        <w:numPr>
          <w:numId w:val="1001"/>
          <w:ilvl w:val="0"/>
        </w:numPr>
      </w:pPr>
      <w:r>
        <w:t xml:space="preserve">Proficient repair of fiberglass components</w:t>
      </w:r>
    </w:p>
    <w:p>
      <w:pPr>
        <w:pStyle w:val="Compact"/>
        <w:numPr>
          <w:numId w:val="1001"/>
          <w:ilvl w:val="0"/>
        </w:numPr>
      </w:pPr>
      <w:r>
        <w:t xml:space="preserve">Finish out Bondo repairs to “paint ready” surface</w:t>
      </w:r>
    </w:p>
    <w:p>
      <w:pPr>
        <w:pStyle w:val="Compact"/>
        <w:numPr>
          <w:numId w:val="1001"/>
          <w:ilvl w:val="0"/>
        </w:numPr>
      </w:pPr>
      <w:r>
        <w:t xml:space="preserve">Elicits and records customer information and inquiries, following prompts from a</w:t>
      </w:r>
    </w:p>
    <w:p>
      <w:pPr>
        <w:pStyle w:val="Compact"/>
        <w:numPr>
          <w:numId w:val="1001"/>
          <w:ilvl w:val="0"/>
        </w:numPr>
      </w:pPr>
      <w:r>
        <w:t xml:space="preserve">Respond to Dealer inquiries (web and phone) on complex technical vehicle repair concerns exercising independent judgment after significant research to formulate technically accurate, professional and timely responses</w:t>
      </w:r>
    </w:p>
    <w:p>
      <w:pPr>
        <w:pStyle w:val="Compact"/>
        <w:numPr>
          <w:numId w:val="1001"/>
          <w:ilvl w:val="0"/>
        </w:numPr>
      </w:pPr>
      <w:r>
        <w:t xml:space="preserve">Provide technical assistance and/or guidance to the other Technical Assistance Center team members when needed</w:t>
      </w:r>
    </w:p>
    <w:p>
      <w:pPr>
        <w:pStyle w:val="Compact"/>
        <w:numPr>
          <w:numId w:val="1001"/>
          <w:ilvl w:val="0"/>
        </w:numPr>
      </w:pPr>
      <w:r>
        <w:t xml:space="preserve">Participate in calibration sessions, peer reviews, team meetings, coaching and training sessions</w:t>
      </w:r>
    </w:p>
    <w:p>
      <w:pPr>
        <w:pStyle w:val="Compact"/>
        <w:numPr>
          <w:numId w:val="1001"/>
          <w:ilvl w:val="0"/>
        </w:numPr>
      </w:pPr>
      <w:r>
        <w:t xml:space="preserve">Report feedback and provide information on report trends and incoming technical issues to appropriate Escalated Support - Subject Matter Experts</w:t>
      </w:r>
    </w:p>
    <w:p>
      <w:pPr>
        <w:pStyle w:val="Heading2"/>
      </w:pPr>
      <w:bookmarkStart w:id="23" w:name="qualifications-for-repair-specialist"/>
      <w:r>
        <w:t xml:space="preserve">Qualifications for repair specialist</w:t>
      </w:r>
      <w:bookmarkEnd w:id="23"/>
    </w:p>
    <w:p>
      <w:pPr>
        <w:pStyle w:val="Compact"/>
        <w:numPr>
          <w:numId w:val="1002"/>
          <w:ilvl w:val="0"/>
        </w:numPr>
      </w:pPr>
      <w:r>
        <w:t xml:space="preserve">Bachelors Degree in related field (or comparable experience)</w:t>
      </w:r>
    </w:p>
    <w:p>
      <w:pPr>
        <w:pStyle w:val="Compact"/>
        <w:numPr>
          <w:numId w:val="1002"/>
          <w:ilvl w:val="0"/>
        </w:numPr>
      </w:pPr>
      <w:r>
        <w:t xml:space="preserve">Proficient with Microsoft applications (MS Word, Excel, PowerPoint, Access)</w:t>
      </w:r>
    </w:p>
    <w:p>
      <w:pPr>
        <w:pStyle w:val="Compact"/>
        <w:numPr>
          <w:numId w:val="1002"/>
          <w:ilvl w:val="0"/>
        </w:numPr>
      </w:pPr>
      <w:r>
        <w:t xml:space="preserve">Ability to take initiative and perform tasks with minimal supervision</w:t>
      </w:r>
    </w:p>
    <w:p>
      <w:pPr>
        <w:pStyle w:val="Compact"/>
        <w:numPr>
          <w:numId w:val="1002"/>
          <w:ilvl w:val="0"/>
        </w:numPr>
      </w:pPr>
      <w:r>
        <w:t xml:space="preserve">Job Management application of the Custom Jewelry System/Custom Virtual Library/Studio</w:t>
      </w:r>
    </w:p>
    <w:p>
      <w:pPr>
        <w:pStyle w:val="Compact"/>
        <w:numPr>
          <w:numId w:val="1002"/>
          <w:ilvl w:val="0"/>
        </w:numPr>
      </w:pPr>
      <w:r>
        <w:t xml:space="preserve">Travel daily within region</w:t>
      </w:r>
    </w:p>
    <w:p>
      <w:pPr>
        <w:pStyle w:val="Compact"/>
        <w:numPr>
          <w:numId w:val="1002"/>
          <w:ilvl w:val="0"/>
        </w:numPr>
      </w:pPr>
      <w:r>
        <w:t xml:space="preserve">AAS Degree or Certificate in Electronics or related field, or a high school diploma/GED with completion of a craft apprenticeship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ai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ai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2021-10-28T13:20:06Z</dcterms:created>
  <dcterms:modified xsi:type="dcterms:W3CDTF">2021-10-28T13:20:06Z</dcterms:modified>
</cp:coreProperties>
</file>