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https://www.velvetjobs.com/job-descriptions/relay-technician</w:t>
        </w:r>
      </w:hyperlink>
    </w:p>
    <w:p>
      <w:pPr>
        <w:pStyle w:val="Heading1"/>
      </w:pPr>
      <w:bookmarkStart w:id="21" w:name="example-of-relay-technician-job-description"/>
      <w:r>
        <w:t xml:space="preserve">Example of Relay Technician Job Description</w:t>
      </w:r>
      <w:bookmarkEnd w:id="21"/>
    </w:p>
    <w:p>
      <w:pPr>
        <w:pStyle w:val="Compact"/>
      </w:pPr>
      <w:r>
        <w:t xml:space="preserve">Our company is growing rapidly and is hiring for a relay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relay-technician"/>
      <w:r>
        <w:t xml:space="preserve">Responsibilities for relay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Pack and move from ground, trucks or platforms, equipment, hand tools and other materials</w:t>
      </w:r>
    </w:p>
    <w:p>
      <w:pPr>
        <w:pStyle w:val="Compact"/>
        <w:numPr>
          <w:numId w:val="1001"/>
          <w:ilvl w:val="0"/>
        </w:numPr>
      </w:pPr>
      <w:r>
        <w:t xml:space="preserve">Substation equipment commissioning and acceptance testing</w:t>
      </w:r>
    </w:p>
    <w:p>
      <w:pPr>
        <w:pStyle w:val="Compact"/>
        <w:numPr>
          <w:numId w:val="1001"/>
          <w:ilvl w:val="0"/>
        </w:numPr>
      </w:pPr>
      <w:r>
        <w:t xml:space="preserve">Troubleshooting - Assist crew member in determining causes of equipment failure</w:t>
      </w:r>
    </w:p>
    <w:p>
      <w:pPr>
        <w:pStyle w:val="Compact"/>
        <w:numPr>
          <w:numId w:val="1001"/>
          <w:ilvl w:val="0"/>
        </w:numPr>
      </w:pPr>
      <w:r>
        <w:t xml:space="preserve">Installation - Assist crew member in installing electrical equipment to meet company specifications</w:t>
      </w:r>
    </w:p>
    <w:p>
      <w:pPr>
        <w:pStyle w:val="Compact"/>
        <w:numPr>
          <w:numId w:val="1001"/>
          <w:ilvl w:val="0"/>
        </w:numPr>
      </w:pPr>
      <w:r>
        <w:t xml:space="preserve">Performs other duties as assigned, such as temporary system modifications, event retrieval for analysis, create automated testing procedures, and Root Cause Analysis investigations</w:t>
      </w:r>
    </w:p>
    <w:p>
      <w:pPr>
        <w:pStyle w:val="Compact"/>
        <w:numPr>
          <w:numId w:val="1001"/>
          <w:ilvl w:val="0"/>
        </w:numPr>
      </w:pPr>
      <w:r>
        <w:t xml:space="preserve">Complete the testing requirements of electrical meters and protective relays, both electromechanicals and microprocessors Schweitzer Engineering Laboratories (SEL)</w:t>
      </w:r>
    </w:p>
    <w:p>
      <w:pPr>
        <w:pStyle w:val="Compact"/>
        <w:numPr>
          <w:numId w:val="1001"/>
          <w:ilvl w:val="0"/>
        </w:numPr>
      </w:pPr>
      <w:r>
        <w:t xml:space="preserve">Recording and filing of test results</w:t>
      </w:r>
    </w:p>
    <w:p>
      <w:pPr>
        <w:pStyle w:val="Compact"/>
        <w:numPr>
          <w:numId w:val="1001"/>
          <w:ilvl w:val="0"/>
        </w:numPr>
      </w:pPr>
      <w:r>
        <w:t xml:space="preserve">Ability to work safely as defined by PG&amp;E’s safety standards and procedures</w:t>
      </w:r>
    </w:p>
    <w:p>
      <w:pPr>
        <w:pStyle w:val="Compact"/>
        <w:numPr>
          <w:numId w:val="1001"/>
          <w:ilvl w:val="0"/>
        </w:numPr>
      </w:pPr>
      <w:r>
        <w:t xml:space="preserve">Load relay, PLCs, HMIs or other electronic devices and instrumentation with programs, firmware and settings</w:t>
      </w:r>
    </w:p>
    <w:p>
      <w:pPr>
        <w:pStyle w:val="Compact"/>
        <w:numPr>
          <w:numId w:val="1001"/>
          <w:ilvl w:val="0"/>
        </w:numPr>
      </w:pPr>
      <w:r>
        <w:t xml:space="preserve">Test the phase relation of overhead and underground lines, transformers, and relays</w:t>
      </w:r>
    </w:p>
    <w:p>
      <w:pPr>
        <w:pStyle w:val="Heading2"/>
      </w:pPr>
      <w:bookmarkStart w:id="23" w:name="qualifications-for-relay-technician"/>
      <w:r>
        <w:t xml:space="preserve">Qualifications for relay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electrical engineering technologist with a focus/specialization in power systems, or journeyman power system electrician</w:t>
      </w:r>
    </w:p>
    <w:p>
      <w:pPr>
        <w:pStyle w:val="Compact"/>
        <w:numPr>
          <w:numId w:val="1002"/>
          <w:ilvl w:val="0"/>
        </w:numPr>
      </w:pPr>
      <w:r>
        <w:t xml:space="preserve">Registered or eligible to register with the Association of Science and Engineering Technology Professionals of Alberta (ASET) as a professional technologist (P</w:t>
      </w:r>
    </w:p>
    <w:p>
      <w:pPr>
        <w:pStyle w:val="Compact"/>
        <w:numPr>
          <w:numId w:val="1002"/>
          <w:ilvl w:val="0"/>
        </w:numPr>
      </w:pPr>
      <w:r>
        <w:t xml:space="preserve">Associate Degree in Electrical/Electronics or Applied Science with emphasis on Industrial Electrical Technology, OR</w:t>
      </w:r>
    </w:p>
    <w:p>
      <w:pPr>
        <w:pStyle w:val="Compact"/>
        <w:numPr>
          <w:numId w:val="1002"/>
          <w:ilvl w:val="0"/>
        </w:numPr>
      </w:pPr>
      <w:r>
        <w:t xml:space="preserve">DOT Medical Card certification required within 90 days</w:t>
      </w:r>
    </w:p>
    <w:p>
      <w:pPr>
        <w:pStyle w:val="Compact"/>
        <w:numPr>
          <w:numId w:val="1002"/>
          <w:ilvl w:val="0"/>
        </w:numPr>
      </w:pPr>
      <w:r>
        <w:t xml:space="preserve">10+ years’ experience working with Electrical Power Systems required or demonstrated equivalent combination of education, skills, knowledge, abilities and experience</w:t>
      </w:r>
    </w:p>
    <w:p>
      <w:pPr>
        <w:pStyle w:val="Compact"/>
        <w:numPr>
          <w:numId w:val="1002"/>
          <w:ilvl w:val="0"/>
        </w:numPr>
      </w:pPr>
      <w:r>
        <w:t xml:space="preserve">Knowledge of Electrical Power System Protective Relaying including electro-mechanical relays (GE, Westinghouse, ABB), solid-state relays (Basler) and microprocessor relays (SEL)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2021-10-28T13:29:56Z</dcterms:created>
  <dcterms:modified xsi:type="dcterms:W3CDTF">2021-10-28T13:29:56Z</dcterms:modified>
</cp:coreProperties>
</file>