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https://www.velvetjobs.com/job-descriptions/rehab</w:t>
        </w:r>
      </w:hyperlink>
    </w:p>
    <w:p>
      <w:pPr>
        <w:pStyle w:val="Heading1"/>
      </w:pPr>
      <w:bookmarkStart w:id="21" w:name="example-of-rehab-job-description"/>
      <w:r>
        <w:t xml:space="preserve">Example of Rehab Job Description</w:t>
      </w:r>
      <w:bookmarkEnd w:id="21"/>
    </w:p>
    <w:p>
      <w:pPr>
        <w:pStyle w:val="Compact"/>
      </w:pPr>
      <w:r>
        <w:t xml:space="preserve">Our growing company is looking to fill the role of rehab.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hab"/>
      <w:r>
        <w:t xml:space="preserve">Responsibilities for rehab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quickly and effectively with all interested parties to discern time of admission, patient bed placement, and any special needs of the patient to provide a timely turnaround for referral sources</w:t>
      </w:r>
    </w:p>
    <w:p>
      <w:pPr>
        <w:pStyle w:val="Compact"/>
        <w:numPr>
          <w:numId w:val="1001"/>
          <w:ilvl w:val="0"/>
        </w:numPr>
      </w:pPr>
      <w:r>
        <w:t xml:space="preserve">Will assist in the promotion of the inpatient rehabilitation program by providing tours of the unit</w:t>
      </w:r>
    </w:p>
    <w:p>
      <w:pPr>
        <w:pStyle w:val="Compact"/>
        <w:numPr>
          <w:numId w:val="1001"/>
          <w:ilvl w:val="0"/>
        </w:numPr>
      </w:pPr>
      <w:r>
        <w:t xml:space="preserve">Will assist in entering all required referral and admission data into the provided computer database</w:t>
      </w:r>
    </w:p>
    <w:p>
      <w:pPr>
        <w:pStyle w:val="Compact"/>
        <w:numPr>
          <w:numId w:val="1001"/>
          <w:ilvl w:val="0"/>
        </w:numPr>
      </w:pPr>
      <w:r>
        <w:t xml:space="preserve">Manages all referrals, admissions, and denials from a proactive approach</w:t>
      </w:r>
    </w:p>
    <w:p>
      <w:pPr>
        <w:pStyle w:val="Compact"/>
        <w:numPr>
          <w:numId w:val="1001"/>
          <w:ilvl w:val="0"/>
        </w:numPr>
      </w:pPr>
      <w:r>
        <w:t xml:space="preserve">Supervise and coordinate service discipline staff in multiple patient care environments</w:t>
      </w:r>
    </w:p>
    <w:p>
      <w:pPr>
        <w:pStyle w:val="Compact"/>
        <w:numPr>
          <w:numId w:val="1001"/>
          <w:ilvl w:val="0"/>
        </w:numPr>
      </w:pPr>
      <w:r>
        <w:t xml:space="preserve">Monitor day to day services, programs and practices to ensure high quality services are provided to internal and external consumers</w:t>
      </w:r>
    </w:p>
    <w:p>
      <w:pPr>
        <w:pStyle w:val="Compact"/>
        <w:numPr>
          <w:numId w:val="1001"/>
          <w:ilvl w:val="0"/>
        </w:numPr>
      </w:pPr>
      <w:r>
        <w:t xml:space="preserve">Participate as a member of the regional rehabilitation services management team and supports the accomplishment of targeted regional objectives</w:t>
      </w:r>
    </w:p>
    <w:p>
      <w:pPr>
        <w:pStyle w:val="Compact"/>
        <w:numPr>
          <w:numId w:val="1001"/>
          <w:ilvl w:val="0"/>
        </w:numPr>
      </w:pPr>
      <w:r>
        <w:t xml:space="preserve">Provide skilled discipline service therapy to patients/clients presenting with a wide variety of ages, diagnoses and disabilities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new programs and services</w:t>
      </w:r>
    </w:p>
    <w:p>
      <w:pPr>
        <w:pStyle w:val="Compact"/>
        <w:numPr>
          <w:numId w:val="1001"/>
          <w:ilvl w:val="0"/>
        </w:numPr>
      </w:pPr>
      <w:r>
        <w:t xml:space="preserve">Manages full operation of the rehabilitation program, including supervision of all staff</w:t>
      </w:r>
    </w:p>
    <w:p>
      <w:pPr>
        <w:pStyle w:val="Heading2"/>
      </w:pPr>
      <w:bookmarkStart w:id="23" w:name="qualifications-for-rehab"/>
      <w:r>
        <w:t xml:space="preserve">Qualifications for rehab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CNA certification from the state of VA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General Studies or related field, or equivalent relevant work experience</w:t>
      </w:r>
    </w:p>
    <w:p>
      <w:pPr>
        <w:pStyle w:val="Compact"/>
        <w:numPr>
          <w:numId w:val="1002"/>
          <w:ilvl w:val="0"/>
        </w:numPr>
      </w:pPr>
      <w:r>
        <w:t xml:space="preserve">Minimum of one year medical office experience with scheduling responsibilities, experience with a physical therapy or rehab office is preferred</w:t>
      </w:r>
    </w:p>
    <w:p>
      <w:pPr>
        <w:pStyle w:val="Compact"/>
        <w:numPr>
          <w:numId w:val="1002"/>
          <w:ilvl w:val="0"/>
        </w:numPr>
      </w:pPr>
      <w:r>
        <w:t xml:space="preserve">Must be able to organize time well and coordinate complex patient needs</w:t>
      </w:r>
    </w:p>
    <w:p>
      <w:pPr>
        <w:pStyle w:val="Compact"/>
        <w:numPr>
          <w:numId w:val="1002"/>
          <w:ilvl w:val="0"/>
        </w:numPr>
      </w:pPr>
      <w:r>
        <w:t xml:space="preserve">Ability to multi task, use good interpersonal and communication skills and demonstrate flexibility is necessary in this busy office</w:t>
      </w:r>
    </w:p>
    <w:p>
      <w:pPr>
        <w:pStyle w:val="Compact"/>
        <w:numPr>
          <w:numId w:val="1002"/>
          <w:ilvl w:val="0"/>
        </w:numPr>
      </w:pPr>
      <w:r>
        <w:t xml:space="preserve">Must have experience with multiple phone lines, computer proficiency, preferably with exposure to electronic medical records, and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h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h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2021-10-28T13:31:50Z</dcterms:created>
  <dcterms:modified xsi:type="dcterms:W3CDTF">2021-10-28T13:31:50Z</dcterms:modified>
</cp:coreProperties>
</file>