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https://www.velvetjobs.com/job-descriptions/registered-nurse-staff</w:t>
        </w:r>
      </w:hyperlink>
    </w:p>
    <w:p>
      <w:pPr>
        <w:pStyle w:val="Heading1"/>
      </w:pPr>
      <w:bookmarkStart w:id="21" w:name="example-of-registered-nurse-staff-job-description"/>
      <w:r>
        <w:t xml:space="preserve">Example of Registered Nurse, Staff Job Description</w:t>
      </w:r>
      <w:bookmarkEnd w:id="21"/>
    </w:p>
    <w:p>
      <w:pPr>
        <w:pStyle w:val="Compact"/>
      </w:pPr>
      <w:r>
        <w:t xml:space="preserve">Our growing company is hiring for a registered nurse, staff.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stered-nurse-staff"/>
      <w:r>
        <w:t xml:space="preserve">Responsibilities for registered nurse, staff</w:t>
      </w:r>
      <w:bookmarkEnd w:id="22"/>
    </w:p>
    <w:p>
      <w:pPr>
        <w:pStyle w:val="Compact"/>
        <w:numPr>
          <w:numId w:val="1001"/>
          <w:ilvl w:val="0"/>
        </w:numPr>
      </w:pPr>
      <w:r>
        <w:t xml:space="preserve">Superior knowledge of patient care, nursing or related scope of practice and associated technical and professional skills commensurate with degree</w:t>
      </w:r>
    </w:p>
    <w:p>
      <w:pPr>
        <w:pStyle w:val="Compact"/>
        <w:numPr>
          <w:numId w:val="1001"/>
          <w:ilvl w:val="0"/>
        </w:numPr>
      </w:pPr>
      <w:r>
        <w:t xml:space="preserve">Ability to operate a wide variety of medical equipment, personal computer, fax machine, and photocopier</w:t>
      </w:r>
    </w:p>
    <w:p>
      <w:pPr>
        <w:pStyle w:val="Compact"/>
        <w:numPr>
          <w:numId w:val="1001"/>
          <w:ilvl w:val="0"/>
        </w:numPr>
      </w:pPr>
      <w:r>
        <w:t xml:space="preserve">Must be able to assist patients from a sitting or lying position</w:t>
      </w:r>
    </w:p>
    <w:p>
      <w:pPr>
        <w:pStyle w:val="Compact"/>
        <w:numPr>
          <w:numId w:val="1001"/>
          <w:ilvl w:val="0"/>
        </w:numPr>
      </w:pPr>
      <w:r>
        <w:t xml:space="preserve">ICU experience required for sedation of patients having procedures performed in Interventional Radiology</w:t>
      </w:r>
    </w:p>
    <w:p>
      <w:pPr>
        <w:pStyle w:val="Compact"/>
        <w:numPr>
          <w:numId w:val="1001"/>
          <w:ilvl w:val="0"/>
        </w:numPr>
      </w:pPr>
      <w:r>
        <w:t xml:space="preserve">Pre and Post procedure care of patients required</w:t>
      </w:r>
    </w:p>
    <w:p>
      <w:pPr>
        <w:pStyle w:val="Compact"/>
        <w:numPr>
          <w:numId w:val="1001"/>
          <w:ilvl w:val="0"/>
        </w:numPr>
      </w:pPr>
      <w:r>
        <w:t xml:space="preserve">Availability to support call coverage is required</w:t>
      </w:r>
    </w:p>
    <w:p>
      <w:pPr>
        <w:pStyle w:val="Heading2"/>
      </w:pPr>
      <w:bookmarkStart w:id="23" w:name="qualifications-for-registered-nurse-staff"/>
      <w:r>
        <w:t xml:space="preserve">Qualifications for registered nurse, staff</w:t>
      </w:r>
      <w:bookmarkEnd w:id="23"/>
    </w:p>
    <w:p>
      <w:pPr>
        <w:pStyle w:val="Compact"/>
        <w:numPr>
          <w:numId w:val="1002"/>
          <w:ilvl w:val="0"/>
        </w:numPr>
      </w:pPr>
      <w:r>
        <w:t xml:space="preserve">BLS/CPR Certification PREFERRED for Assisted Living</w:t>
      </w:r>
    </w:p>
    <w:p>
      <w:pPr>
        <w:pStyle w:val="Compact"/>
        <w:numPr>
          <w:numId w:val="1002"/>
          <w:ilvl w:val="0"/>
        </w:numPr>
      </w:pPr>
      <w:r>
        <w:t xml:space="preserve">Current BLS and other certifications and training as specific to unit requirements</w:t>
      </w:r>
    </w:p>
    <w:p>
      <w:pPr>
        <w:pStyle w:val="Compact"/>
        <w:numPr>
          <w:numId w:val="1002"/>
          <w:ilvl w:val="0"/>
        </w:numPr>
      </w:pPr>
      <w:r>
        <w:t xml:space="preserve">Current licensure to practice Professional Nursing in the Commonwealth of Pennsylvania</w:t>
      </w:r>
    </w:p>
    <w:p>
      <w:pPr>
        <w:pStyle w:val="Compact"/>
        <w:numPr>
          <w:numId w:val="1002"/>
          <w:ilvl w:val="0"/>
        </w:numPr>
      </w:pPr>
      <w:r>
        <w:t xml:space="preserve">2-3 years previous Labor &amp; Delivery experience</w:t>
      </w:r>
    </w:p>
    <w:p>
      <w:pPr>
        <w:pStyle w:val="Compact"/>
        <w:numPr>
          <w:numId w:val="1002"/>
          <w:ilvl w:val="0"/>
        </w:numPr>
      </w:pPr>
      <w:r>
        <w:t xml:space="preserve">NRP &amp; CPR certification</w:t>
      </w:r>
    </w:p>
    <w:p>
      <w:pPr>
        <w:pStyle w:val="Compact"/>
        <w:numPr>
          <w:numId w:val="1002"/>
          <w:ilvl w:val="0"/>
        </w:numPr>
      </w:pPr>
      <w:r>
        <w:t xml:space="preserve">Fetal monitoring competency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ed-nurse-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ed-nurse-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2021-10-28T18:32:07Z</dcterms:created>
  <dcterms:modified xsi:type="dcterms:W3CDTF">2021-10-28T18:32:07Z</dcterms:modified>
</cp:coreProperties>
</file>