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https://www.velvetjobs.com/job-descriptions/registerd-nurse</w:t>
        </w:r>
      </w:hyperlink>
    </w:p>
    <w:p>
      <w:pPr>
        <w:pStyle w:val="Heading1"/>
      </w:pPr>
      <w:bookmarkStart w:id="21" w:name="example-of-registerd-nurse-job-description"/>
      <w:r>
        <w:t xml:space="preserve">Example of Registerd Nurse Job Description</w:t>
      </w:r>
      <w:bookmarkEnd w:id="21"/>
    </w:p>
    <w:p>
      <w:pPr>
        <w:pStyle w:val="Compact"/>
      </w:pPr>
      <w:r>
        <w:t xml:space="preserve">Our company is growing rapidly and is looking to fill the role of registerd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erd-nurse"/>
      <w:r>
        <w:t xml:space="preserve">Responsibilities for registerd nurse</w:t>
      </w:r>
      <w:bookmarkEnd w:id="22"/>
    </w:p>
    <w:p>
      <w:pPr>
        <w:pStyle w:val="Compact"/>
        <w:numPr>
          <w:numId w:val="1001"/>
          <w:ilvl w:val="0"/>
        </w:numPr>
      </w:pPr>
      <w:r>
        <w:t xml:space="preserve">Facilitation of admission and discharge to appropriate levels of care throughout the facility</w:t>
      </w:r>
    </w:p>
    <w:p>
      <w:pPr>
        <w:pStyle w:val="Compact"/>
        <w:numPr>
          <w:numId w:val="1001"/>
          <w:ilvl w:val="0"/>
        </w:numPr>
      </w:pPr>
      <w:r>
        <w:t xml:space="preserve">Participation as a resource member at interdisciplinary treatment team meetings, bed huddles, and other initiatives as directed</w:t>
      </w:r>
    </w:p>
    <w:p>
      <w:pPr>
        <w:pStyle w:val="Compact"/>
        <w:numPr>
          <w:numId w:val="1001"/>
          <w:ilvl w:val="0"/>
        </w:numPr>
      </w:pPr>
      <w:r>
        <w:t xml:space="preserve">Oversee patient flow, providing clinical direction to other team members</w:t>
      </w:r>
    </w:p>
    <w:p>
      <w:pPr>
        <w:pStyle w:val="Compact"/>
        <w:numPr>
          <w:numId w:val="1001"/>
          <w:ilvl w:val="0"/>
        </w:numPr>
      </w:pPr>
      <w:r>
        <w:t xml:space="preserve">Participate in and support research studies, evidence-based practice projects, and quality improvement initiatives</w:t>
      </w:r>
    </w:p>
    <w:p>
      <w:pPr>
        <w:pStyle w:val="Compact"/>
        <w:numPr>
          <w:numId w:val="1001"/>
          <w:ilvl w:val="0"/>
        </w:numPr>
      </w:pPr>
      <w:r>
        <w:t xml:space="preserve">Evaluate the effectiveness of nursing/medical interventions and address/make appropriate changes as needed</w:t>
      </w:r>
    </w:p>
    <w:p>
      <w:pPr>
        <w:pStyle w:val="Compact"/>
        <w:numPr>
          <w:numId w:val="1001"/>
          <w:ilvl w:val="0"/>
        </w:numPr>
      </w:pPr>
      <w:r>
        <w:t xml:space="preserve">Engage in advocacy activities and ethical decision making in partnership with parents and families</w:t>
      </w:r>
    </w:p>
    <w:p>
      <w:pPr>
        <w:pStyle w:val="Compact"/>
        <w:numPr>
          <w:numId w:val="1001"/>
          <w:ilvl w:val="0"/>
        </w:numPr>
      </w:pPr>
      <w:r>
        <w:t xml:space="preserve">Demonstrates quality by documenting the application of the nursing process and evidence-based practice in a responsible, accountable, and ethical manner</w:t>
      </w:r>
    </w:p>
    <w:p>
      <w:pPr>
        <w:pStyle w:val="Compact"/>
        <w:numPr>
          <w:numId w:val="1001"/>
          <w:ilvl w:val="0"/>
        </w:numPr>
      </w:pPr>
      <w:r>
        <w:t xml:space="preserve">Attain knowledge and competence that reflect current nursing practice &amp; maintain evidence of competence and lifelong learning</w:t>
      </w:r>
    </w:p>
    <w:p>
      <w:pPr>
        <w:pStyle w:val="Compact"/>
        <w:numPr>
          <w:numId w:val="1001"/>
          <w:ilvl w:val="0"/>
        </w:numPr>
      </w:pPr>
      <w:r>
        <w:t xml:space="preserve">Contribute to a culture of safety by adhering to policy and procedures that demonstrate evidence-based nursing practice</w:t>
      </w:r>
    </w:p>
    <w:p>
      <w:pPr>
        <w:pStyle w:val="Compact"/>
        <w:numPr>
          <w:numId w:val="1001"/>
          <w:ilvl w:val="0"/>
        </w:numPr>
      </w:pPr>
      <w:r>
        <w:t xml:space="preserve">Provide oversight for nursing care provided by others while retaining accountability for the quality of care given to the patient</w:t>
      </w:r>
    </w:p>
    <w:p>
      <w:pPr>
        <w:pStyle w:val="Heading2"/>
      </w:pPr>
      <w:bookmarkStart w:id="23" w:name="qualifications-for-registerd-nurse"/>
      <w:r>
        <w:t xml:space="preserve">Qualifications for registerd nurse</w:t>
      </w:r>
      <w:bookmarkEnd w:id="23"/>
    </w:p>
    <w:p>
      <w:pPr>
        <w:pStyle w:val="Compact"/>
        <w:numPr>
          <w:numId w:val="1002"/>
          <w:ilvl w:val="0"/>
        </w:numPr>
      </w:pPr>
      <w:r>
        <w:t xml:space="preserve">Working toward CM certification or Advanced degree</w:t>
      </w:r>
    </w:p>
    <w:p>
      <w:pPr>
        <w:pStyle w:val="Compact"/>
        <w:numPr>
          <w:numId w:val="1002"/>
          <w:ilvl w:val="0"/>
        </w:numPr>
      </w:pPr>
      <w:r>
        <w:t xml:space="preserve">Knowledge of medical management policies and procedures</w:t>
      </w:r>
    </w:p>
    <w:p>
      <w:pPr>
        <w:pStyle w:val="Compact"/>
        <w:numPr>
          <w:numId w:val="1002"/>
          <w:ilvl w:val="0"/>
        </w:numPr>
      </w:pPr>
      <w:r>
        <w:t xml:space="preserve">Bilingual in Spanish/English or Polish/English.IL - Chicago, TX - Richardson</w:t>
      </w:r>
    </w:p>
    <w:p>
      <w:pPr>
        <w:pStyle w:val="Compact"/>
        <w:numPr>
          <w:numId w:val="1002"/>
          <w:ilvl w:val="0"/>
        </w:numPr>
      </w:pPr>
      <w:r>
        <w:t xml:space="preserve">Previous PACU experience preferred</w:t>
      </w:r>
    </w:p>
    <w:p>
      <w:pPr>
        <w:pStyle w:val="Compact"/>
        <w:numPr>
          <w:numId w:val="1002"/>
          <w:ilvl w:val="0"/>
        </w:numPr>
      </w:pPr>
      <w:r>
        <w:t xml:space="preserve">MUST have ICU or PACU experience to be considered for this position</w:t>
      </w:r>
    </w:p>
    <w:p>
      <w:pPr>
        <w:pStyle w:val="Compact"/>
        <w:numPr>
          <w:numId w:val="1002"/>
          <w:ilvl w:val="0"/>
        </w:numPr>
      </w:pPr>
      <w:r>
        <w:t xml:space="preserve">Previous experience as a licensed RN in an Operating Room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d-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d-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2021-10-28T13:09:30Z</dcterms:created>
  <dcterms:modified xsi:type="dcterms:W3CDTF">2021-10-28T13:09:30Z</dcterms:modified>
</cp:coreProperties>
</file>