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https://www.velvetjobs.com/job-descriptions/regional-account</w:t>
        </w:r>
      </w:hyperlink>
    </w:p>
    <w:p>
      <w:pPr>
        <w:pStyle w:val="Heading1"/>
      </w:pPr>
      <w:bookmarkStart w:id="21" w:name="example-of-regional-account-job-description"/>
      <w:r>
        <w:t xml:space="preserve">Example of Regional Account Job Description</w:t>
      </w:r>
      <w:bookmarkEnd w:id="21"/>
    </w:p>
    <w:p>
      <w:pPr>
        <w:pStyle w:val="Compact"/>
      </w:pPr>
      <w:r>
        <w:t xml:space="preserve">Our growing company is hiring for a regional account.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gional-account"/>
      <w:r>
        <w:t xml:space="preserve">Responsibilities for regional account</w:t>
      </w:r>
      <w:bookmarkEnd w:id="22"/>
    </w:p>
    <w:p>
      <w:pPr>
        <w:pStyle w:val="Compact"/>
        <w:numPr>
          <w:numId w:val="1001"/>
          <w:ilvl w:val="0"/>
        </w:numPr>
      </w:pPr>
      <w:r>
        <w:t xml:space="preserve">Meet company objectives on specific qualifying equipment placements</w:t>
      </w:r>
    </w:p>
    <w:p>
      <w:pPr>
        <w:pStyle w:val="Compact"/>
        <w:numPr>
          <w:numId w:val="1001"/>
          <w:ilvl w:val="0"/>
        </w:numPr>
      </w:pPr>
      <w:r>
        <w:t xml:space="preserve">Develop specific sales strategy at the Regional Chain Account by working through the Primary Distributor, Regional Distribution Manager, National Account Manager and Territory Sales Representatives</w:t>
      </w:r>
    </w:p>
    <w:p>
      <w:pPr>
        <w:pStyle w:val="Compact"/>
        <w:numPr>
          <w:numId w:val="1001"/>
          <w:ilvl w:val="0"/>
        </w:numPr>
      </w:pPr>
      <w:r>
        <w:t xml:space="preserve">Maintain and manage the existing GPOs\Regional Accounts within the region</w:t>
      </w:r>
    </w:p>
    <w:p>
      <w:pPr>
        <w:pStyle w:val="Compact"/>
        <w:numPr>
          <w:numId w:val="1001"/>
          <w:ilvl w:val="0"/>
        </w:numPr>
      </w:pPr>
      <w:r>
        <w:t xml:space="preserve">Develop and cultivate relationships within the distribution network with focus on chain account personnel</w:t>
      </w:r>
    </w:p>
    <w:p>
      <w:pPr>
        <w:pStyle w:val="Compact"/>
        <w:numPr>
          <w:numId w:val="1001"/>
          <w:ilvl w:val="0"/>
        </w:numPr>
      </w:pPr>
      <w:r>
        <w:t xml:space="preserve">Communicate market trends, potential new suppliers, competitor’s as market place evolves</w:t>
      </w:r>
    </w:p>
    <w:p>
      <w:pPr>
        <w:pStyle w:val="Compact"/>
        <w:numPr>
          <w:numId w:val="1001"/>
          <w:ilvl w:val="0"/>
        </w:numPr>
      </w:pPr>
      <w:r>
        <w:t xml:space="preserve">Display or demonstrate product and equipment, using equipment, and emphasizes salable features and benefits of equipment, product and service</w:t>
      </w:r>
    </w:p>
    <w:p>
      <w:pPr>
        <w:pStyle w:val="Compact"/>
        <w:numPr>
          <w:numId w:val="1001"/>
          <w:ilvl w:val="0"/>
        </w:numPr>
      </w:pPr>
      <w:r>
        <w:t xml:space="preserve">Create sales letters, documents and proposals outlining features and benefits of proposed equipment/service/product program</w:t>
      </w:r>
    </w:p>
    <w:p>
      <w:pPr>
        <w:pStyle w:val="Compact"/>
        <w:numPr>
          <w:numId w:val="1001"/>
          <w:ilvl w:val="0"/>
        </w:numPr>
      </w:pPr>
      <w:r>
        <w:t xml:space="preserve">Quotes prices and prepare sales contracts for accounts sold</w:t>
      </w:r>
    </w:p>
    <w:p>
      <w:pPr>
        <w:pStyle w:val="Compact"/>
        <w:numPr>
          <w:numId w:val="1001"/>
          <w:ilvl w:val="0"/>
        </w:numPr>
      </w:pPr>
      <w:r>
        <w:t xml:space="preserve">Prepare and conduct reports of business reviews</w:t>
      </w:r>
    </w:p>
    <w:p>
      <w:pPr>
        <w:pStyle w:val="Compact"/>
        <w:numPr>
          <w:numId w:val="1001"/>
          <w:ilvl w:val="0"/>
        </w:numPr>
      </w:pPr>
      <w:r>
        <w:t xml:space="preserve">Prepare and maintain sales information including sales call information, current market environment and prospective future market environment</w:t>
      </w:r>
    </w:p>
    <w:p>
      <w:pPr>
        <w:pStyle w:val="Heading2"/>
      </w:pPr>
      <w:bookmarkStart w:id="23" w:name="qualifications-for-regional-account"/>
      <w:r>
        <w:t xml:space="preserve">Qualifications for regional account</w:t>
      </w:r>
      <w:bookmarkEnd w:id="23"/>
    </w:p>
    <w:p>
      <w:pPr>
        <w:pStyle w:val="Compact"/>
        <w:numPr>
          <w:numId w:val="1002"/>
          <w:ilvl w:val="0"/>
        </w:numPr>
      </w:pPr>
      <w:r>
        <w:t xml:space="preserve">Support on underperforming monthly pass meetings – internal outreach and communication between regional and strategic team</w:t>
      </w:r>
    </w:p>
    <w:p>
      <w:pPr>
        <w:pStyle w:val="Compact"/>
        <w:numPr>
          <w:numId w:val="1002"/>
          <w:ilvl w:val="0"/>
        </w:numPr>
      </w:pPr>
      <w:r>
        <w:t xml:space="preserve">Ability to work independently since this role is a remote role</w:t>
      </w:r>
    </w:p>
    <w:p>
      <w:pPr>
        <w:pStyle w:val="Compact"/>
        <w:numPr>
          <w:numId w:val="1002"/>
          <w:ilvl w:val="0"/>
        </w:numPr>
      </w:pPr>
      <w:r>
        <w:t xml:space="preserve">DCRM/Salesforce experience a plus</w:t>
      </w:r>
    </w:p>
    <w:p>
      <w:pPr>
        <w:pStyle w:val="Compact"/>
        <w:numPr>
          <w:numId w:val="1002"/>
          <w:ilvl w:val="0"/>
        </w:numPr>
      </w:pPr>
      <w:r>
        <w:t xml:space="preserve">Strong Verbal Communication with an eye for process improvement</w:t>
      </w:r>
    </w:p>
    <w:p>
      <w:pPr>
        <w:pStyle w:val="Compact"/>
        <w:numPr>
          <w:numId w:val="1002"/>
          <w:ilvl w:val="0"/>
        </w:numPr>
      </w:pPr>
      <w:r>
        <w:t xml:space="preserve">Very organized, strong Multi-tasking and Problem Solving skills</w:t>
      </w:r>
    </w:p>
    <w:p>
      <w:pPr>
        <w:pStyle w:val="Compact"/>
        <w:numPr>
          <w:numId w:val="1002"/>
          <w:ilvl w:val="0"/>
        </w:numPr>
      </w:pPr>
      <w:r>
        <w:t xml:space="preserve">High energy, strong work ethic, and self-starter as this role works remotely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accou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accou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2021-10-28T13:36:14Z</dcterms:created>
  <dcterms:modified xsi:type="dcterms:W3CDTF">2021-10-28T13:36:14Z</dcterms:modified>
</cp:coreProperties>
</file>