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https://www.velvetjobs.com/job-descriptions/region-sales-manager</w:t>
        </w:r>
      </w:hyperlink>
    </w:p>
    <w:p>
      <w:pPr>
        <w:pStyle w:val="Heading1"/>
      </w:pPr>
      <w:bookmarkStart w:id="21" w:name="example-of-region-sales-manager-job-description"/>
      <w:r>
        <w:t xml:space="preserve">Example of Region Sales Manager Job Description</w:t>
      </w:r>
      <w:bookmarkEnd w:id="21"/>
    </w:p>
    <w:p>
      <w:pPr>
        <w:pStyle w:val="Compact"/>
      </w:pPr>
      <w:r>
        <w:t xml:space="preserve">Our company is hiring for a region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sales-manager"/>
      <w:r>
        <w:t xml:space="preserve">Responsibilities for region sales manager</w:t>
      </w:r>
      <w:bookmarkEnd w:id="22"/>
    </w:p>
    <w:p>
      <w:pPr>
        <w:pStyle w:val="Compact"/>
        <w:numPr>
          <w:numId w:val="1001"/>
          <w:ilvl w:val="0"/>
        </w:numPr>
      </w:pPr>
      <w:r>
        <w:t xml:space="preserve">Spends appropriate amount of time developing customers, networks and their relationships, in conjunction with regional territory managers to foster Company business</w:t>
      </w:r>
    </w:p>
    <w:p>
      <w:pPr>
        <w:pStyle w:val="Compact"/>
        <w:numPr>
          <w:numId w:val="1001"/>
          <w:ilvl w:val="0"/>
        </w:numPr>
      </w:pPr>
      <w:r>
        <w:t xml:space="preserve">Communicates candidly with supervisor and direct reports</w:t>
      </w:r>
    </w:p>
    <w:p>
      <w:pPr>
        <w:pStyle w:val="Compact"/>
        <w:numPr>
          <w:numId w:val="1001"/>
          <w:ilvl w:val="0"/>
        </w:numPr>
      </w:pPr>
      <w:r>
        <w:t xml:space="preserve">Provides strong leadership both inside and outside the company</w:t>
      </w:r>
    </w:p>
    <w:p>
      <w:pPr>
        <w:pStyle w:val="Compact"/>
        <w:numPr>
          <w:numId w:val="1001"/>
          <w:ilvl w:val="0"/>
        </w:numPr>
      </w:pPr>
      <w:r>
        <w:t xml:space="preserve">Monitors and evaluates and drives the performance of distributors and representatives by developing and maintaining a customer database and product sales history</w:t>
      </w:r>
    </w:p>
    <w:p>
      <w:pPr>
        <w:pStyle w:val="Compact"/>
        <w:numPr>
          <w:numId w:val="1001"/>
          <w:ilvl w:val="0"/>
        </w:numPr>
      </w:pPr>
      <w:r>
        <w:t xml:space="preserve">Responsible to maintain detailed activity records in company provided CRM and Productivity tools</w:t>
      </w:r>
    </w:p>
    <w:p>
      <w:pPr>
        <w:pStyle w:val="Compact"/>
        <w:numPr>
          <w:numId w:val="1001"/>
          <w:ilvl w:val="0"/>
        </w:numPr>
      </w:pPr>
      <w:r>
        <w:t xml:space="preserve">Software license and professional services sales quota attainment</w:t>
      </w:r>
    </w:p>
    <w:p>
      <w:pPr>
        <w:pStyle w:val="Compact"/>
        <w:numPr>
          <w:numId w:val="1001"/>
          <w:ilvl w:val="0"/>
        </w:numPr>
      </w:pPr>
      <w:r>
        <w:t xml:space="preserve">Developing and executing strategic account sales plans</w:t>
      </w:r>
    </w:p>
    <w:p>
      <w:pPr>
        <w:pStyle w:val="Compact"/>
        <w:numPr>
          <w:numId w:val="1001"/>
          <w:ilvl w:val="0"/>
        </w:numPr>
      </w:pPr>
      <w:r>
        <w:t xml:space="preserve">Following the company sales process methodology and executing on all stages of the sales cycle</w:t>
      </w:r>
    </w:p>
    <w:p>
      <w:pPr>
        <w:pStyle w:val="Compact"/>
        <w:numPr>
          <w:numId w:val="1001"/>
          <w:ilvl w:val="0"/>
        </w:numPr>
      </w:pPr>
      <w:r>
        <w:t xml:space="preserve">Timely and accurate reporting on all sales opportunities and action in the company CRM</w:t>
      </w:r>
    </w:p>
    <w:p>
      <w:pPr>
        <w:pStyle w:val="Compact"/>
        <w:numPr>
          <w:numId w:val="1001"/>
          <w:ilvl w:val="0"/>
        </w:numPr>
      </w:pPr>
      <w:r>
        <w:t xml:space="preserve">Working with (not through) partners to drive new business</w:t>
      </w:r>
    </w:p>
    <w:p>
      <w:pPr>
        <w:pStyle w:val="Heading2"/>
      </w:pPr>
      <w:bookmarkStart w:id="23" w:name="qualifications-for-region-sales-manager"/>
      <w:r>
        <w:t xml:space="preserve">Qualifications for region sales manager</w:t>
      </w:r>
      <w:bookmarkEnd w:id="23"/>
    </w:p>
    <w:p>
      <w:pPr>
        <w:pStyle w:val="Compact"/>
        <w:numPr>
          <w:numId w:val="1002"/>
          <w:ilvl w:val="0"/>
        </w:numPr>
      </w:pPr>
      <w:r>
        <w:t xml:space="preserve">Evaluate dealer inventory and pipeline orders to determine breakdowns in supply vs</w:t>
      </w:r>
    </w:p>
    <w:p>
      <w:pPr>
        <w:pStyle w:val="Compact"/>
        <w:numPr>
          <w:numId w:val="1002"/>
          <w:ilvl w:val="0"/>
        </w:numPr>
      </w:pPr>
      <w:r>
        <w:t xml:space="preserve">Deliver operational excellence as measured by NADA</w:t>
      </w:r>
    </w:p>
    <w:p>
      <w:pPr>
        <w:pStyle w:val="Compact"/>
        <w:numPr>
          <w:numId w:val="1002"/>
          <w:ilvl w:val="0"/>
        </w:numPr>
      </w:pPr>
      <w:r>
        <w:t xml:space="preserve">Develop Area wide incentive programs and dealership contests within budget to effectively drive intended sales results</w:t>
      </w:r>
    </w:p>
    <w:p>
      <w:pPr>
        <w:pStyle w:val="Compact"/>
        <w:numPr>
          <w:numId w:val="1002"/>
          <w:ilvl w:val="0"/>
        </w:numPr>
      </w:pPr>
      <w:r>
        <w:t xml:space="preserve">Assist with the execution and management of dealer ad group and budget</w:t>
      </w:r>
    </w:p>
    <w:p>
      <w:pPr>
        <w:pStyle w:val="Compact"/>
        <w:numPr>
          <w:numId w:val="1002"/>
          <w:ilvl w:val="0"/>
        </w:numPr>
      </w:pPr>
      <w:r>
        <w:t xml:space="preserve">Develop SSI strategy and execute to achieve objectives</w:t>
      </w:r>
    </w:p>
    <w:p>
      <w:pPr>
        <w:pStyle w:val="Compact"/>
        <w:numPr>
          <w:numId w:val="1002"/>
          <w:ilvl w:val="0"/>
        </w:numPr>
      </w:pPr>
      <w:r>
        <w:t xml:space="preserve">Manage each dealer’s tier three advertising spend through a sound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2021-10-28T13:15:28Z</dcterms:created>
  <dcterms:modified xsi:type="dcterms:W3CDTF">2021-10-28T13:15:28Z</dcterms:modified>
</cp:coreProperties>
</file>