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https://www.velvetjobs.com/job-descriptions/recruiting-lead</w:t>
        </w:r>
      </w:hyperlink>
    </w:p>
    <w:p>
      <w:pPr>
        <w:pStyle w:val="Heading1"/>
      </w:pPr>
      <w:bookmarkStart w:id="21" w:name="example-of-recruiting-lead-job-description"/>
      <w:r>
        <w:t xml:space="preserve">Example of Recruiting Lead Job Description</w:t>
      </w:r>
      <w:bookmarkEnd w:id="21"/>
    </w:p>
    <w:p>
      <w:pPr>
        <w:pStyle w:val="Compact"/>
      </w:pPr>
      <w:r>
        <w:t xml:space="preserve">Our innovative and growing company is hiring for a recruiting lead. To join our growing team, please review the list of responsibilities and qualifications.</w:t>
      </w:r>
    </w:p>
    <w:p>
      <w:pPr>
        <w:pStyle w:val="Heading2"/>
      </w:pPr>
      <w:bookmarkStart w:id="22" w:name="responsibilities-for-recruiting-lead"/>
      <w:r>
        <w:t xml:space="preserve">Responsibilities for recruiting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manage a small team of recruiters including performance, req volume, coaching</w:t>
      </w:r>
    </w:p>
    <w:p>
      <w:pPr>
        <w:pStyle w:val="Compact"/>
        <w:numPr>
          <w:numId w:val="1001"/>
          <w:ilvl w:val="0"/>
        </w:numPr>
      </w:pPr>
      <w:r>
        <w:t xml:space="preserve">Actively monitoring key performance indicators from the Recruiting Site Lead (i.e., time to fill, aged requisitions, ) and partnering to developing action plans to escalate and resolve issues</w:t>
      </w:r>
    </w:p>
    <w:p>
      <w:pPr>
        <w:pStyle w:val="Compact"/>
        <w:numPr>
          <w:numId w:val="1001"/>
          <w:ilvl w:val="0"/>
        </w:numPr>
      </w:pPr>
      <w:r>
        <w:t xml:space="preserve">Manage the full recruiting lifecycle in a highly matrixed, global environment</w:t>
      </w:r>
    </w:p>
    <w:p>
      <w:pPr>
        <w:pStyle w:val="Compact"/>
        <w:numPr>
          <w:numId w:val="1001"/>
          <w:ilvl w:val="0"/>
        </w:numPr>
      </w:pPr>
      <w:r>
        <w:t xml:space="preserve">Evaluate candidates during resume review, screening &amp; interview process</w:t>
      </w:r>
    </w:p>
    <w:p>
      <w:pPr>
        <w:pStyle w:val="Compact"/>
        <w:numPr>
          <w:numId w:val="1001"/>
          <w:ilvl w:val="0"/>
        </w:numPr>
      </w:pPr>
      <w:r>
        <w:t xml:space="preserve">Record, maintain and track all recruiting activities in B.E.S.T</w:t>
      </w:r>
    </w:p>
    <w:p>
      <w:pPr>
        <w:pStyle w:val="Compact"/>
        <w:numPr>
          <w:numId w:val="1001"/>
          <w:ilvl w:val="0"/>
        </w:numPr>
      </w:pPr>
      <w:r>
        <w:t xml:space="preserve">Create, lead and execute effective plans for sourcing and interviewing candidates</w:t>
      </w:r>
    </w:p>
    <w:p>
      <w:pPr>
        <w:pStyle w:val="Compact"/>
        <w:numPr>
          <w:numId w:val="1001"/>
          <w:ilvl w:val="0"/>
        </w:numPr>
      </w:pPr>
      <w:r>
        <w:t xml:space="preserve">Manage a staff of recruiting coordinators located in Somerset, NJ who support recruiters in the Americas region</w:t>
      </w:r>
    </w:p>
    <w:p>
      <w:pPr>
        <w:pStyle w:val="Compact"/>
        <w:numPr>
          <w:numId w:val="1001"/>
          <w:ilvl w:val="0"/>
        </w:numPr>
      </w:pPr>
      <w:r>
        <w:t xml:space="preserve">Actively partnering with Recruiting Site Lead and C level technology managers to understand site-wide hiring plan</w:t>
      </w:r>
    </w:p>
    <w:p>
      <w:pPr>
        <w:pStyle w:val="Compact"/>
        <w:numPr>
          <w:numId w:val="1001"/>
          <w:ilvl w:val="0"/>
        </w:numPr>
      </w:pPr>
      <w:r>
        <w:t xml:space="preserve">Partnering with Technology leaders, HR Business Partners and your direct recruiters to ensure appropriate recruiting support</w:t>
      </w:r>
    </w:p>
    <w:p>
      <w:pPr>
        <w:pStyle w:val="Compact"/>
        <w:numPr>
          <w:numId w:val="1001"/>
          <w:ilvl w:val="0"/>
        </w:numPr>
      </w:pPr>
      <w:r>
        <w:t xml:space="preserve">Regularly meet with local C level technology management to discuss and progress recruiting plans, share competitor intelligence and report on current recruiting efforts</w:t>
      </w:r>
    </w:p>
    <w:p>
      <w:pPr>
        <w:pStyle w:val="Heading2"/>
      </w:pPr>
      <w:bookmarkStart w:id="23" w:name="qualifications-for-recruiting-lead"/>
      <w:r>
        <w:t xml:space="preserve">Qualifications for recruiting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designing and implementing Diversity Recruiting Programs</w:t>
      </w:r>
    </w:p>
    <w:p>
      <w:pPr>
        <w:pStyle w:val="Compact"/>
        <w:numPr>
          <w:numId w:val="1002"/>
          <w:ilvl w:val="0"/>
        </w:numPr>
      </w:pPr>
      <w:r>
        <w:t xml:space="preserve">Validated experience in delivering a delightful candidate experience</w:t>
      </w:r>
    </w:p>
    <w:p>
      <w:pPr>
        <w:pStyle w:val="Compact"/>
        <w:numPr>
          <w:numId w:val="1002"/>
          <w:ilvl w:val="0"/>
        </w:numPr>
      </w:pPr>
      <w:r>
        <w:t xml:space="preserve">You have the ability to connect and effectively communicate with people of all levels</w:t>
      </w:r>
    </w:p>
    <w:p>
      <w:pPr>
        <w:pStyle w:val="Compact"/>
        <w:numPr>
          <w:numId w:val="1002"/>
          <w:ilvl w:val="0"/>
        </w:numPr>
      </w:pPr>
      <w:r>
        <w:t xml:space="preserve">You demonstrate extraordinary teamwork and multi-tasking skills</w:t>
      </w:r>
    </w:p>
    <w:p>
      <w:pPr>
        <w:pStyle w:val="Compact"/>
        <w:numPr>
          <w:numId w:val="1002"/>
          <w:ilvl w:val="0"/>
        </w:numPr>
      </w:pPr>
      <w:r>
        <w:t xml:space="preserve">You can thrive and prioritize in a constantly changing environment</w:t>
      </w:r>
    </w:p>
    <w:p>
      <w:pPr>
        <w:pStyle w:val="Compact"/>
        <w:numPr>
          <w:numId w:val="1002"/>
          <w:ilvl w:val="0"/>
        </w:numPr>
      </w:pPr>
      <w:r>
        <w:t xml:space="preserve">Strong command of contract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2021-10-28T13:12:24Z</dcterms:created>
  <dcterms:modified xsi:type="dcterms:W3CDTF">2021-10-28T13:12:24Z</dcterms:modified>
</cp:coreProperties>
</file>