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https://www.velvetjobs.com/job-descriptions/recruiting-assistant</w:t>
        </w:r>
      </w:hyperlink>
    </w:p>
    <w:p>
      <w:pPr>
        <w:pStyle w:val="Heading1"/>
      </w:pPr>
      <w:bookmarkStart w:id="21" w:name="example-of-recruiting-assistant-job-description"/>
      <w:r>
        <w:t xml:space="preserve">Example of Recruiting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recruiting assistant. To join our growing team, please review the list of responsibilities and qualifications.</w:t>
      </w:r>
    </w:p>
    <w:p>
      <w:pPr>
        <w:pStyle w:val="Heading2"/>
      </w:pPr>
      <w:bookmarkStart w:id="22" w:name="responsibilities-for-recruiting-assistant"/>
      <w:r>
        <w:t xml:space="preserve">Responsibilities for recruiting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Coordinate, schedule, and facilitate a heavy volume of interviews (Phone, Skype, Video Conference, In-Person) for the Recruiters and internal Hiring Managers</w:t>
      </w:r>
    </w:p>
    <w:p>
      <w:pPr>
        <w:pStyle w:val="Compact"/>
        <w:numPr>
          <w:numId w:val="1001"/>
          <w:ilvl w:val="0"/>
        </w:numPr>
      </w:pPr>
      <w:r>
        <w:t xml:space="preserve">Enter interview candidates into the building’s security system and greet and escort candidates to their interviews</w:t>
      </w:r>
    </w:p>
    <w:p>
      <w:pPr>
        <w:pStyle w:val="Compact"/>
        <w:numPr>
          <w:numId w:val="1001"/>
          <w:ilvl w:val="0"/>
        </w:numPr>
      </w:pPr>
      <w:r>
        <w:t xml:space="preserve">Produce, maintain, and update a high volume of weekly reporting</w:t>
      </w:r>
    </w:p>
    <w:p>
      <w:pPr>
        <w:pStyle w:val="Compact"/>
        <w:numPr>
          <w:numId w:val="1001"/>
          <w:ilvl w:val="0"/>
        </w:numPr>
      </w:pPr>
      <w:r>
        <w:t xml:space="preserve">Draft new hire offer letters</w:t>
      </w:r>
    </w:p>
    <w:p>
      <w:pPr>
        <w:pStyle w:val="Compact"/>
        <w:numPr>
          <w:numId w:val="1001"/>
          <w:ilvl w:val="0"/>
        </w:numPr>
      </w:pPr>
      <w:r>
        <w:t xml:space="preserve">Manage and track all incoming new hire paperwork to ensure all documentation is present for to continue the pre-employment processes</w:t>
      </w:r>
    </w:p>
    <w:p>
      <w:pPr>
        <w:pStyle w:val="Compact"/>
        <w:numPr>
          <w:numId w:val="1001"/>
          <w:ilvl w:val="0"/>
        </w:numPr>
      </w:pPr>
      <w:r>
        <w:t xml:space="preserve">Update candidate and position statuses in Avature throughout the recruitment process</w:t>
      </w:r>
    </w:p>
    <w:p>
      <w:pPr>
        <w:pStyle w:val="Compact"/>
        <w:numPr>
          <w:numId w:val="1001"/>
          <w:ilvl w:val="0"/>
        </w:numPr>
      </w:pPr>
      <w:r>
        <w:t xml:space="preserve">Act as liaison between GTA and background check vendors to answer questions or follow up on reports</w:t>
      </w:r>
    </w:p>
    <w:p>
      <w:pPr>
        <w:pStyle w:val="Compact"/>
        <w:numPr>
          <w:numId w:val="1001"/>
          <w:ilvl w:val="0"/>
        </w:numPr>
      </w:pPr>
      <w:r>
        <w:t xml:space="preserve">Review background check reports for accuracy</w:t>
      </w:r>
    </w:p>
    <w:p>
      <w:pPr>
        <w:pStyle w:val="Compact"/>
        <w:numPr>
          <w:numId w:val="1001"/>
          <w:ilvl w:val="0"/>
        </w:numPr>
      </w:pPr>
      <w:r>
        <w:t xml:space="preserve">Submit new hires for compliance clearance</w:t>
      </w:r>
    </w:p>
    <w:p>
      <w:pPr>
        <w:pStyle w:val="Compact"/>
        <w:numPr>
          <w:numId w:val="1001"/>
          <w:ilvl w:val="0"/>
        </w:numPr>
      </w:pPr>
      <w:r>
        <w:t xml:space="preserve">Complete references for new hires as assigned by the Recruiters</w:t>
      </w:r>
    </w:p>
    <w:p>
      <w:pPr>
        <w:pStyle w:val="Heading2"/>
      </w:pPr>
      <w:bookmarkStart w:id="23" w:name="qualifications-for-recruiting-assistant"/>
      <w:r>
        <w:t xml:space="preserve">Qualifications for recruiting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Schedule travel, organizing of Recruiting events and attending job fairs/conventions as needed</w:t>
      </w:r>
    </w:p>
    <w:p>
      <w:pPr>
        <w:pStyle w:val="Compact"/>
        <w:numPr>
          <w:numId w:val="1002"/>
          <w:ilvl w:val="0"/>
        </w:numPr>
      </w:pPr>
      <w:r>
        <w:t xml:space="preserve">Bachelor's degree and minimum 2 years Administrative or Coordinator experience in Human Resources, Recruiting or in Entertainment with heavy scheduling experience</w:t>
      </w:r>
    </w:p>
    <w:p>
      <w:pPr>
        <w:pStyle w:val="Compact"/>
        <w:numPr>
          <w:numId w:val="1002"/>
          <w:ilvl w:val="0"/>
        </w:numPr>
      </w:pPr>
      <w:r>
        <w:t xml:space="preserve">Must be pro-active and be able to work on a team independently</w:t>
      </w:r>
    </w:p>
    <w:p>
      <w:pPr>
        <w:pStyle w:val="Compact"/>
        <w:numPr>
          <w:numId w:val="1002"/>
          <w:ilvl w:val="0"/>
        </w:numPr>
      </w:pPr>
      <w:r>
        <w:t xml:space="preserve">Degree Qualified or relevant experience</w:t>
      </w:r>
    </w:p>
    <w:p>
      <w:pPr>
        <w:pStyle w:val="Compact"/>
        <w:numPr>
          <w:numId w:val="1002"/>
          <w:ilvl w:val="0"/>
        </w:numPr>
      </w:pPr>
      <w:r>
        <w:t xml:space="preserve">Ability to think on your feet while under pressure</w:t>
      </w:r>
    </w:p>
    <w:p>
      <w:pPr>
        <w:pStyle w:val="Compact"/>
        <w:numPr>
          <w:numId w:val="1002"/>
          <w:ilvl w:val="0"/>
        </w:numPr>
      </w:pPr>
      <w:r>
        <w:t xml:space="preserve">Notify new hires of clearance and confirm start dates and accurately enter all new hires in Workday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2021-10-28T12:58:02Z</dcterms:created>
  <dcterms:modified xsi:type="dcterms:W3CDTF">2021-10-28T12:58:02Z</dcterms:modified>
</cp:coreProperties>
</file>