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https://www.velvetjobs.com/job-descriptions/recruiter-talent-acquisition</w:t>
        </w:r>
      </w:hyperlink>
    </w:p>
    <w:p>
      <w:pPr>
        <w:pStyle w:val="Heading1"/>
      </w:pPr>
      <w:bookmarkStart w:id="21" w:name="example-of-recruiter-talent-acquisition-job-description"/>
      <w:r>
        <w:t xml:space="preserve">Example of Recruiter, Talent Acquisition Job Description</w:t>
      </w:r>
      <w:bookmarkEnd w:id="21"/>
    </w:p>
    <w:p>
      <w:pPr>
        <w:pStyle w:val="Compact"/>
      </w:pPr>
      <w:r>
        <w:t xml:space="preserve">Our company is searching for experienced candidates for the position of recruiter, talent acquisition.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ruiter-talent-acquisition"/>
      <w:r>
        <w:t xml:space="preserve">Responsibilities for recruiter, talent acquisition</w:t>
      </w:r>
      <w:bookmarkEnd w:id="22"/>
    </w:p>
    <w:p>
      <w:pPr>
        <w:pStyle w:val="Compact"/>
        <w:numPr>
          <w:numId w:val="1001"/>
          <w:ilvl w:val="0"/>
        </w:numPr>
      </w:pPr>
      <w:r>
        <w:t xml:space="preserve">In partnership with the TA Manager and HR Director for Retail</w:t>
      </w:r>
    </w:p>
    <w:p>
      <w:pPr>
        <w:pStyle w:val="Compact"/>
        <w:numPr>
          <w:numId w:val="1001"/>
          <w:ilvl w:val="0"/>
        </w:numPr>
      </w:pPr>
      <w:r>
        <w:t xml:space="preserve">Maintain responsibility for entry, maintenance, and the integrity of data in the Applicant Tracking System</w:t>
      </w:r>
    </w:p>
    <w:p>
      <w:pPr>
        <w:pStyle w:val="Compact"/>
        <w:numPr>
          <w:numId w:val="1001"/>
          <w:ilvl w:val="0"/>
        </w:numPr>
      </w:pPr>
      <w:r>
        <w:t xml:space="preserve">Relationship Holder Establish relationships with client groups and develop a deep understanding of their objectives, challenges, and team style</w:t>
      </w:r>
    </w:p>
    <w:p>
      <w:pPr>
        <w:pStyle w:val="Compact"/>
        <w:numPr>
          <w:numId w:val="1001"/>
          <w:ilvl w:val="0"/>
        </w:numPr>
      </w:pPr>
      <w:r>
        <w:t xml:space="preserve">Work open internal job requisitions</w:t>
      </w:r>
    </w:p>
    <w:p>
      <w:pPr>
        <w:pStyle w:val="Compact"/>
        <w:numPr>
          <w:numId w:val="1001"/>
          <w:ilvl w:val="0"/>
        </w:numPr>
      </w:pPr>
      <w:r>
        <w:t xml:space="preserve">Communicate with vendors and agencies for temporary staffing needs</w:t>
      </w:r>
    </w:p>
    <w:p>
      <w:pPr>
        <w:pStyle w:val="Compact"/>
        <w:numPr>
          <w:numId w:val="1001"/>
          <w:ilvl w:val="0"/>
        </w:numPr>
      </w:pPr>
      <w:r>
        <w:t xml:space="preserve">Communicate with line managers about skills qualifications and needs</w:t>
      </w:r>
    </w:p>
    <w:p>
      <w:pPr>
        <w:pStyle w:val="Compact"/>
        <w:numPr>
          <w:numId w:val="1001"/>
          <w:ilvl w:val="0"/>
        </w:numPr>
      </w:pPr>
      <w:r>
        <w:t xml:space="preserve">Design and implement internal recruiting processes</w:t>
      </w:r>
    </w:p>
    <w:p>
      <w:pPr>
        <w:pStyle w:val="Compact"/>
        <w:numPr>
          <w:numId w:val="1001"/>
          <w:ilvl w:val="0"/>
        </w:numPr>
      </w:pPr>
      <w:r>
        <w:t xml:space="preserve">Create and maintain internal recruiting controls with input from line managers</w:t>
      </w:r>
    </w:p>
    <w:p>
      <w:pPr>
        <w:pStyle w:val="Compact"/>
        <w:numPr>
          <w:numId w:val="1001"/>
          <w:ilvl w:val="0"/>
        </w:numPr>
      </w:pPr>
      <w:r>
        <w:t xml:space="preserve">Effectively create and manage a great experience for every candidate</w:t>
      </w:r>
    </w:p>
    <w:p>
      <w:pPr>
        <w:pStyle w:val="Compact"/>
        <w:numPr>
          <w:numId w:val="1001"/>
          <w:ilvl w:val="0"/>
        </w:numPr>
      </w:pPr>
      <w:r>
        <w:t xml:space="preserve">Develop and optimize pipelines</w:t>
      </w:r>
    </w:p>
    <w:p>
      <w:pPr>
        <w:pStyle w:val="Heading2"/>
      </w:pPr>
      <w:bookmarkStart w:id="23" w:name="qualifications-for-recruiter-talent-acquisition"/>
      <w:r>
        <w:t xml:space="preserve">Qualifications for recruiter, talent acquisition</w:t>
      </w:r>
      <w:bookmarkEnd w:id="23"/>
    </w:p>
    <w:p>
      <w:pPr>
        <w:pStyle w:val="Compact"/>
        <w:numPr>
          <w:numId w:val="1002"/>
          <w:ilvl w:val="0"/>
        </w:numPr>
      </w:pPr>
      <w:r>
        <w:t xml:space="preserve">Demonstrated experience and success in managing client relationships either on a primary or secondary basis</w:t>
      </w:r>
    </w:p>
    <w:p>
      <w:pPr>
        <w:pStyle w:val="Compact"/>
        <w:numPr>
          <w:numId w:val="1002"/>
          <w:ilvl w:val="0"/>
        </w:numPr>
      </w:pPr>
      <w:r>
        <w:t xml:space="preserve">Bachelor's degree or four years related work experience or six years related work experience post high school</w:t>
      </w:r>
    </w:p>
    <w:p>
      <w:pPr>
        <w:pStyle w:val="Compact"/>
        <w:numPr>
          <w:numId w:val="1002"/>
          <w:ilvl w:val="0"/>
        </w:numPr>
      </w:pPr>
      <w:r>
        <w:t xml:space="preserve">One year related Human Resources experience</w:t>
      </w:r>
    </w:p>
    <w:p>
      <w:pPr>
        <w:pStyle w:val="Compact"/>
        <w:numPr>
          <w:numId w:val="1002"/>
          <w:ilvl w:val="0"/>
        </w:numPr>
      </w:pPr>
      <w:r>
        <w:t xml:space="preserve">3+ years Sales experience and/or heavy sales recruitment</w:t>
      </w:r>
    </w:p>
    <w:p>
      <w:pPr>
        <w:pStyle w:val="Compact"/>
        <w:numPr>
          <w:numId w:val="1002"/>
          <w:ilvl w:val="0"/>
        </w:numPr>
      </w:pPr>
      <w:r>
        <w:t xml:space="preserve">Primary interface with hiring managers and Human Resource Business Partner</w:t>
      </w:r>
    </w:p>
    <w:p>
      <w:pPr>
        <w:pStyle w:val="Compact"/>
        <w:numPr>
          <w:numId w:val="1002"/>
          <w:ilvl w:val="0"/>
        </w:numPr>
      </w:pPr>
      <w:r>
        <w:t xml:space="preserve">Design tactical recruiting plan for targeted job (s)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ruiter-tale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ruiter-tale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2021-10-28T13:14:00Z</dcterms:created>
  <dcterms:modified xsi:type="dcterms:W3CDTF">2021-10-28T13:14:00Z</dcterms:modified>
</cp:coreProperties>
</file>