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https://www.velvetjobs.com/job-descriptions/real-estate-project-manager</w:t>
        </w:r>
      </w:hyperlink>
    </w:p>
    <w:p>
      <w:pPr>
        <w:pStyle w:val="Heading1"/>
      </w:pPr>
      <w:bookmarkStart w:id="21" w:name="example-of-real-estate-project-manager-job-description"/>
      <w:r>
        <w:t xml:space="preserve">Example of Real Estate Project Manager Job Description</w:t>
      </w:r>
      <w:bookmarkEnd w:id="21"/>
    </w:p>
    <w:p>
      <w:pPr>
        <w:pStyle w:val="Compact"/>
      </w:pPr>
      <w:r>
        <w:t xml:space="preserve">Our company is looking for a real estate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project-manager"/>
      <w:r>
        <w:t xml:space="preserve">Responsibilities for real estate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quality control activities in accordance with instructions, inspection programs, using specified control measuring and testing equipment</w:t>
      </w:r>
    </w:p>
    <w:p>
      <w:pPr>
        <w:pStyle w:val="Compact"/>
        <w:numPr>
          <w:numId w:val="1001"/>
          <w:ilvl w:val="0"/>
        </w:numPr>
      </w:pPr>
      <w:r>
        <w:t xml:space="preserve">Perform additional assignments and responsibilities as assumed or requested by the Project lead</w:t>
      </w:r>
    </w:p>
    <w:p>
      <w:pPr>
        <w:pStyle w:val="Compact"/>
        <w:numPr>
          <w:numId w:val="1001"/>
          <w:ilvl w:val="0"/>
        </w:numPr>
      </w:pPr>
      <w:r>
        <w:t xml:space="preserve">Ensure timely validation of all invoices and strict adherence to payment terms to all vendors</w:t>
      </w:r>
    </w:p>
    <w:p>
      <w:pPr>
        <w:pStyle w:val="Compact"/>
        <w:numPr>
          <w:numId w:val="1001"/>
          <w:ilvl w:val="0"/>
        </w:numPr>
      </w:pPr>
      <w:r>
        <w:t xml:space="preserve">Prepare and present weekly project status updates to the Project lead in a structured format and highlight any project risks in a concise and precise form</w:t>
      </w:r>
    </w:p>
    <w:p>
      <w:pPr>
        <w:pStyle w:val="Compact"/>
        <w:numPr>
          <w:numId w:val="1001"/>
          <w:ilvl w:val="0"/>
        </w:numPr>
      </w:pPr>
      <w:r>
        <w:t xml:space="preserve">Participate in the continuous updating and accurate generation of as-built documents, assist with the research and preparation of field change requests to resolve design issues</w:t>
      </w:r>
    </w:p>
    <w:p>
      <w:pPr>
        <w:pStyle w:val="Compact"/>
        <w:numPr>
          <w:numId w:val="1001"/>
          <w:ilvl w:val="0"/>
        </w:numPr>
      </w:pPr>
      <w:r>
        <w:t xml:space="preserve">Provide technical engineering information to the project lead and subcontractors to ensure project complies with all engineering standards, codes, specifications and design instructions</w:t>
      </w:r>
    </w:p>
    <w:p>
      <w:pPr>
        <w:pStyle w:val="Compact"/>
        <w:numPr>
          <w:numId w:val="1001"/>
          <w:ilvl w:val="0"/>
        </w:numPr>
      </w:pPr>
      <w:r>
        <w:t xml:space="preserve">Follow up on defects and ensure they are rectified on time and within the defect-liability period</w:t>
      </w:r>
    </w:p>
    <w:p>
      <w:pPr>
        <w:pStyle w:val="Compact"/>
        <w:numPr>
          <w:numId w:val="1001"/>
          <w:ilvl w:val="0"/>
        </w:numPr>
      </w:pPr>
      <w:r>
        <w:t xml:space="preserve">Manage the preparation of detailed project scopes, budgets for approvals</w:t>
      </w:r>
    </w:p>
    <w:p>
      <w:pPr>
        <w:pStyle w:val="Compact"/>
        <w:numPr>
          <w:numId w:val="1001"/>
          <w:ilvl w:val="0"/>
        </w:numPr>
      </w:pPr>
      <w:r>
        <w:t xml:space="preserve">Liaise with building management, lessor’s and their agents as necessary for all project related matters</w:t>
      </w:r>
    </w:p>
    <w:p>
      <w:pPr>
        <w:pStyle w:val="Compact"/>
        <w:numPr>
          <w:numId w:val="1001"/>
          <w:ilvl w:val="0"/>
        </w:numPr>
      </w:pPr>
      <w:r>
        <w:t xml:space="preserve">Prepare regional workspace standards and ensure region wide implementation</w:t>
      </w:r>
    </w:p>
    <w:p>
      <w:pPr>
        <w:pStyle w:val="Heading2"/>
      </w:pPr>
      <w:bookmarkStart w:id="23" w:name="qualifications-for-real-estate-project-manager"/>
      <w:r>
        <w:t xml:space="preserve">Qualifications for real estate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manage expectations both within Corporate Services and with our</w:t>
      </w:r>
    </w:p>
    <w:p>
      <w:pPr>
        <w:pStyle w:val="Compact"/>
        <w:numPr>
          <w:numId w:val="1002"/>
          <w:ilvl w:val="0"/>
        </w:numPr>
      </w:pPr>
      <w:r>
        <w:t xml:space="preserve">Internal and external business partners</w:t>
      </w:r>
    </w:p>
    <w:p>
      <w:pPr>
        <w:pStyle w:val="Compact"/>
        <w:numPr>
          <w:numId w:val="1002"/>
          <w:ilvl w:val="0"/>
        </w:numPr>
      </w:pPr>
      <w:r>
        <w:t xml:space="preserve">Internal client leadership teams to develop program requirements and implementation plans to meet requirements and needs</w:t>
      </w:r>
    </w:p>
    <w:p>
      <w:pPr>
        <w:pStyle w:val="Compact"/>
        <w:numPr>
          <w:numId w:val="1002"/>
          <w:ilvl w:val="0"/>
        </w:numPr>
      </w:pPr>
      <w:r>
        <w:t xml:space="preserve">Experience overseeing work of architects, engineers, and contractors, on behalf of client</w:t>
      </w:r>
    </w:p>
    <w:p>
      <w:pPr>
        <w:pStyle w:val="Compact"/>
        <w:numPr>
          <w:numId w:val="1002"/>
          <w:ilvl w:val="0"/>
        </w:numPr>
      </w:pPr>
      <w:r>
        <w:t xml:space="preserve">Expereicned in developing CPM schedules including training in CPM theory</w:t>
      </w:r>
    </w:p>
    <w:p>
      <w:pPr>
        <w:pStyle w:val="Compact"/>
        <w:numPr>
          <w:numId w:val="1002"/>
          <w:ilvl w:val="0"/>
        </w:numPr>
      </w:pPr>
      <w:r>
        <w:t xml:space="preserve">Provide support to Market leads, Team Leaders and Project Managers in the delivery of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2021-10-28T13:12:57Z</dcterms:created>
  <dcterms:modified xsi:type="dcterms:W3CDTF">2021-10-28T13:12:57Z</dcterms:modified>
</cp:coreProperties>
</file>