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https://www.velvetjobs.com/job-descriptions/real-estate-consultant</w:t>
        </w:r>
      </w:hyperlink>
    </w:p>
    <w:p>
      <w:pPr>
        <w:pStyle w:val="Heading1"/>
      </w:pPr>
      <w:bookmarkStart w:id="21" w:name="example-of-real-estate-consultant-job-description"/>
      <w:r>
        <w:t xml:space="preserve">Example of Real Estate Consultant Job Description</w:t>
      </w:r>
      <w:bookmarkEnd w:id="21"/>
    </w:p>
    <w:p>
      <w:pPr>
        <w:pStyle w:val="Compact"/>
      </w:pPr>
      <w:r>
        <w:t xml:space="preserve">Our company is hiring for a real estate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estate-consultant"/>
      <w:r>
        <w:t xml:space="preserve">Responsibilities for real estate consultant</w:t>
      </w:r>
      <w:bookmarkEnd w:id="22"/>
    </w:p>
    <w:p>
      <w:pPr>
        <w:pStyle w:val="Compact"/>
        <w:numPr>
          <w:numId w:val="1001"/>
          <w:ilvl w:val="0"/>
        </w:numPr>
      </w:pPr>
      <w:r>
        <w:t xml:space="preserve">Prepare checklist for all Agreements ready for Vice President signature and have them ready for signature daily</w:t>
      </w:r>
    </w:p>
    <w:p>
      <w:pPr>
        <w:pStyle w:val="Compact"/>
        <w:numPr>
          <w:numId w:val="1001"/>
          <w:ilvl w:val="0"/>
        </w:numPr>
      </w:pPr>
      <w:r>
        <w:t xml:space="preserve">Prepare and maintain a Daily Agreement Log</w:t>
      </w:r>
    </w:p>
    <w:p>
      <w:pPr>
        <w:pStyle w:val="Compact"/>
        <w:numPr>
          <w:numId w:val="1001"/>
          <w:ilvl w:val="0"/>
        </w:numPr>
      </w:pPr>
      <w:r>
        <w:t xml:space="preserve">Assist in preparation of Vendor Setups in PeopleSoft</w:t>
      </w:r>
    </w:p>
    <w:p>
      <w:pPr>
        <w:pStyle w:val="Compact"/>
        <w:numPr>
          <w:numId w:val="1001"/>
          <w:ilvl w:val="0"/>
        </w:numPr>
      </w:pPr>
      <w:r>
        <w:t xml:space="preserve">Provide administrative support to Building Access Managers</w:t>
      </w:r>
    </w:p>
    <w:p>
      <w:pPr>
        <w:pStyle w:val="Compact"/>
        <w:numPr>
          <w:numId w:val="1001"/>
          <w:ilvl w:val="0"/>
        </w:numPr>
      </w:pPr>
      <w:r>
        <w:t xml:space="preserve">Create organized filing system</w:t>
      </w:r>
    </w:p>
    <w:p>
      <w:pPr>
        <w:pStyle w:val="Compact"/>
        <w:numPr>
          <w:numId w:val="1001"/>
          <w:ilvl w:val="0"/>
        </w:numPr>
      </w:pPr>
      <w:r>
        <w:t xml:space="preserve">Field and respond to Landlord Calls in a professional and friendly manner</w:t>
      </w:r>
    </w:p>
    <w:p>
      <w:pPr>
        <w:pStyle w:val="Compact"/>
        <w:numPr>
          <w:numId w:val="1001"/>
          <w:ilvl w:val="0"/>
        </w:numPr>
      </w:pPr>
      <w:r>
        <w:t xml:space="preserve">Minimum 12 months property experience either in real estate advisory, property transactions, due diligence or real estate finance</w:t>
      </w:r>
    </w:p>
    <w:p>
      <w:pPr>
        <w:pStyle w:val="Compact"/>
        <w:numPr>
          <w:numId w:val="1001"/>
          <w:ilvl w:val="0"/>
        </w:numPr>
      </w:pPr>
      <w:r>
        <w:t xml:space="preserve">Advanced analytical skills, particularly financial modelling &amp; MS Excel</w:t>
      </w:r>
    </w:p>
    <w:p>
      <w:pPr>
        <w:pStyle w:val="Compact"/>
        <w:numPr>
          <w:numId w:val="1001"/>
          <w:ilvl w:val="0"/>
        </w:numPr>
      </w:pPr>
      <w:r>
        <w:t xml:space="preserve">Deliver exemplary service</w:t>
      </w:r>
    </w:p>
    <w:p>
      <w:pPr>
        <w:pStyle w:val="Compact"/>
        <w:numPr>
          <w:numId w:val="1001"/>
          <w:ilvl w:val="0"/>
        </w:numPr>
      </w:pPr>
      <w:r>
        <w:t xml:space="preserve">Build strong client relationships as a reliable and well-informed operator with their finger on the pulse on account work and the wider environment in which the client operate</w:t>
      </w:r>
    </w:p>
    <w:p>
      <w:pPr>
        <w:pStyle w:val="Heading2"/>
      </w:pPr>
      <w:bookmarkStart w:id="23" w:name="qualifications-for-real-estate-consultant"/>
      <w:r>
        <w:t xml:space="preserve">Qualifications for real estate consultant</w:t>
      </w:r>
      <w:bookmarkEnd w:id="23"/>
    </w:p>
    <w:p>
      <w:pPr>
        <w:pStyle w:val="Compact"/>
        <w:numPr>
          <w:numId w:val="1002"/>
          <w:ilvl w:val="0"/>
        </w:numPr>
      </w:pPr>
      <w:r>
        <w:t xml:space="preserve">Ability to work collaboratively with external vendor teams and internal stakeholders</w:t>
      </w:r>
    </w:p>
    <w:p>
      <w:pPr>
        <w:pStyle w:val="Compact"/>
        <w:numPr>
          <w:numId w:val="1002"/>
          <w:ilvl w:val="0"/>
        </w:numPr>
      </w:pPr>
      <w:r>
        <w:t xml:space="preserve">Develops and implements programs that support</w:t>
      </w:r>
    </w:p>
    <w:p>
      <w:pPr>
        <w:pStyle w:val="Compact"/>
        <w:numPr>
          <w:numId w:val="1002"/>
          <w:ilvl w:val="0"/>
        </w:numPr>
      </w:pPr>
      <w:r>
        <w:t xml:space="preserve">Prior responsibility for sales, business development and account development</w:t>
      </w:r>
    </w:p>
    <w:p>
      <w:pPr>
        <w:pStyle w:val="Compact"/>
        <w:numPr>
          <w:numId w:val="1002"/>
          <w:ilvl w:val="0"/>
        </w:numPr>
      </w:pPr>
      <w:r>
        <w:t xml:space="preserve">Experience dealing with asset owners and other client types</w:t>
      </w:r>
    </w:p>
    <w:p>
      <w:pPr>
        <w:pStyle w:val="Compact"/>
        <w:numPr>
          <w:numId w:val="1002"/>
          <w:ilvl w:val="0"/>
        </w:numPr>
      </w:pPr>
      <w:r>
        <w:t xml:space="preserve">Candidates must hold an active California Real Estate License prior to employment</w:t>
      </w:r>
    </w:p>
    <w:p>
      <w:pPr>
        <w:pStyle w:val="Compact"/>
        <w:numPr>
          <w:numId w:val="1002"/>
          <w:ilvl w:val="0"/>
        </w:numPr>
      </w:pPr>
      <w:r>
        <w:t xml:space="preserve">Hourly plus commission for the first 60 days while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2021-10-28T13:21:17Z</dcterms:created>
  <dcterms:modified xsi:type="dcterms:W3CDTF">2021-10-28T13:21:17Z</dcterms:modified>
</cp:coreProperties>
</file>